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1DFD9"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59F57A19"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3959EAFF"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49991147" w14:textId="77777777" w:rsidR="007D7645" w:rsidRPr="00584922" w:rsidRDefault="007D7645" w:rsidP="00BD2805">
      <w:pPr>
        <w:spacing w:after="0" w:line="240" w:lineRule="auto"/>
        <w:ind w:left="335" w:hanging="335"/>
        <w:jc w:val="center"/>
        <w:rPr>
          <w:rFonts w:cs="Arial"/>
          <w:b/>
          <w:szCs w:val="22"/>
        </w:rPr>
      </w:pPr>
    </w:p>
    <w:p w14:paraId="1038A611"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68478269" w14:textId="77777777" w:rsidR="00E953AF" w:rsidRPr="00584922" w:rsidRDefault="00E953AF" w:rsidP="00674DD2">
      <w:pPr>
        <w:spacing w:after="0" w:line="240" w:lineRule="auto"/>
        <w:jc w:val="center"/>
        <w:rPr>
          <w:rFonts w:cs="Arial"/>
          <w:b/>
          <w:szCs w:val="22"/>
        </w:rPr>
      </w:pPr>
    </w:p>
    <w:p w14:paraId="6D643F35" w14:textId="77777777" w:rsidR="007237B4" w:rsidRPr="00DF2D77" w:rsidRDefault="007237B4" w:rsidP="007237B4">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39D9B92F" w14:textId="77777777" w:rsidR="007237B4" w:rsidRPr="00DF2D77" w:rsidRDefault="007237B4" w:rsidP="007237B4">
      <w:pPr>
        <w:spacing w:after="0" w:line="240" w:lineRule="auto"/>
        <w:ind w:left="1080" w:hanging="1080"/>
        <w:rPr>
          <w:rFonts w:cs="Arial"/>
          <w:b/>
          <w:szCs w:val="22"/>
        </w:rPr>
      </w:pPr>
    </w:p>
    <w:p w14:paraId="70A20D53"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3E60D69" w14:textId="77777777" w:rsidR="007237B4"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7B9D2A1E"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765AAD9" w14:textId="77777777" w:rsidR="007237B4"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72581AAD"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9044281"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737818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15CEE7A"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4535B588"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881FBDF"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DA86F34"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1BF0BE2"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937CF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7D2C625C"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2AC650AB"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151183AB" w14:textId="77777777" w:rsidR="007237B4" w:rsidRPr="00584922" w:rsidRDefault="007237B4" w:rsidP="007237B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5BF4FEE7" w14:textId="77777777" w:rsidR="007237B4" w:rsidRPr="00584922" w:rsidRDefault="007237B4" w:rsidP="007237B4">
      <w:pPr>
        <w:tabs>
          <w:tab w:val="left" w:pos="0"/>
        </w:tabs>
        <w:spacing w:after="0" w:line="240" w:lineRule="auto"/>
        <w:rPr>
          <w:rFonts w:cs="Arial"/>
          <w:szCs w:val="22"/>
        </w:rPr>
      </w:pPr>
    </w:p>
    <w:p w14:paraId="60E3BE34" w14:textId="77777777" w:rsidR="007237B4" w:rsidRPr="00584922" w:rsidRDefault="007237B4" w:rsidP="007237B4">
      <w:pPr>
        <w:spacing w:after="0"/>
        <w:rPr>
          <w:rFonts w:cs="Arial"/>
          <w:szCs w:val="22"/>
        </w:rPr>
      </w:pPr>
      <w:r w:rsidRPr="00584922">
        <w:rPr>
          <w:rFonts w:cs="Arial"/>
          <w:szCs w:val="22"/>
        </w:rPr>
        <w:t>(dále jen „příkazce“)</w:t>
      </w:r>
      <w:r w:rsidRPr="00584922">
        <w:rPr>
          <w:rFonts w:cs="Arial"/>
          <w:szCs w:val="22"/>
        </w:rPr>
        <w:tab/>
      </w:r>
    </w:p>
    <w:p w14:paraId="0DDB5B01" w14:textId="77777777" w:rsidR="00E953AF" w:rsidRPr="00584922" w:rsidRDefault="00E953AF">
      <w:pPr>
        <w:rPr>
          <w:rFonts w:cs="Arial"/>
          <w:szCs w:val="22"/>
        </w:rPr>
      </w:pPr>
      <w:r w:rsidRPr="00584922">
        <w:rPr>
          <w:rFonts w:cs="Arial"/>
          <w:szCs w:val="22"/>
        </w:rPr>
        <w:t xml:space="preserve">                  </w:t>
      </w:r>
    </w:p>
    <w:p w14:paraId="333EF115" w14:textId="77777777" w:rsidR="00E953AF" w:rsidRPr="00584922" w:rsidRDefault="00E953AF">
      <w:pPr>
        <w:rPr>
          <w:rFonts w:cs="Arial"/>
          <w:szCs w:val="22"/>
        </w:rPr>
      </w:pPr>
      <w:r w:rsidRPr="00584922">
        <w:rPr>
          <w:rFonts w:cs="Arial"/>
          <w:szCs w:val="22"/>
        </w:rPr>
        <w:t>a</w:t>
      </w:r>
    </w:p>
    <w:p w14:paraId="10B3838E" w14:textId="77777777" w:rsidR="00E953AF" w:rsidRPr="00584922" w:rsidRDefault="00E953AF">
      <w:pPr>
        <w:rPr>
          <w:rFonts w:cs="Arial"/>
          <w:szCs w:val="22"/>
        </w:rPr>
      </w:pPr>
    </w:p>
    <w:p w14:paraId="51CA98A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644F361A"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4DDB71D0"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6AA27C1"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8C4063B"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132FEDA9"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30BD3959"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664DD3B6"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BFD8CA"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4EC97E6"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38C1638"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03D16A5"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9A898A" w14:textId="77777777" w:rsidR="00821DED" w:rsidRPr="00584922" w:rsidRDefault="00821DED" w:rsidP="00821DED">
      <w:pPr>
        <w:tabs>
          <w:tab w:val="left" w:pos="0"/>
        </w:tabs>
        <w:spacing w:after="0" w:line="240" w:lineRule="auto"/>
        <w:rPr>
          <w:rFonts w:cs="Arial"/>
          <w:szCs w:val="22"/>
        </w:rPr>
      </w:pPr>
    </w:p>
    <w:p w14:paraId="0D9B458F"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18C82AEF" w14:textId="77777777" w:rsidR="00667832" w:rsidRPr="00584922" w:rsidRDefault="00667832" w:rsidP="0077221F">
      <w:pPr>
        <w:spacing w:after="0"/>
        <w:rPr>
          <w:rFonts w:cs="Arial"/>
          <w:szCs w:val="22"/>
        </w:rPr>
      </w:pPr>
    </w:p>
    <w:p w14:paraId="5223DE3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45104064" w14:textId="77777777" w:rsidR="00192A55" w:rsidRPr="00584922" w:rsidRDefault="00192A55" w:rsidP="0077221F">
      <w:pPr>
        <w:spacing w:after="0"/>
        <w:rPr>
          <w:rFonts w:cs="Arial"/>
          <w:szCs w:val="22"/>
        </w:rPr>
      </w:pPr>
    </w:p>
    <w:p w14:paraId="1B830B74" w14:textId="77777777" w:rsidR="00667832" w:rsidRPr="00584922" w:rsidRDefault="00667832" w:rsidP="0077221F">
      <w:pPr>
        <w:spacing w:after="0"/>
        <w:rPr>
          <w:rFonts w:cs="Arial"/>
          <w:szCs w:val="22"/>
        </w:rPr>
      </w:pPr>
    </w:p>
    <w:p w14:paraId="0D5B33CA"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7EDE8D44" w14:textId="77777777" w:rsidR="004B0FAE" w:rsidRPr="00584922" w:rsidRDefault="004B0FAE" w:rsidP="004B0FAE">
      <w:pPr>
        <w:spacing w:after="0" w:line="240" w:lineRule="auto"/>
        <w:jc w:val="center"/>
        <w:rPr>
          <w:rFonts w:cs="Arial"/>
          <w:b/>
          <w:szCs w:val="22"/>
          <w:u w:val="single"/>
        </w:rPr>
      </w:pPr>
    </w:p>
    <w:p w14:paraId="3ADE7572" w14:textId="77777777" w:rsidR="00E953AF"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bookmarkStart w:id="3"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3"/>
      <w:r w:rsidR="00337DC4" w:rsidRPr="00584922">
        <w:rPr>
          <w:rFonts w:cs="Arial"/>
          <w:szCs w:val="22"/>
          <w:lang w:val="cs-CZ"/>
        </w:rPr>
        <w:t xml:space="preserve"> </w:t>
      </w:r>
    </w:p>
    <w:p w14:paraId="034C671E" w14:textId="77777777" w:rsidR="00337DC4" w:rsidRPr="00584922" w:rsidRDefault="00337DC4" w:rsidP="00676B03">
      <w:pPr>
        <w:pStyle w:val="TSTextlnkuslovan"/>
        <w:spacing w:before="120" w:line="240" w:lineRule="auto"/>
        <w:ind w:left="737"/>
        <w:jc w:val="both"/>
        <w:rPr>
          <w:rFonts w:cs="Arial"/>
          <w:szCs w:val="22"/>
          <w:lang w:val="cs-CZ"/>
        </w:rPr>
      </w:pPr>
    </w:p>
    <w:p w14:paraId="251C8F11" w14:textId="393708F3" w:rsidR="00337DC4" w:rsidRPr="00584922" w:rsidRDefault="00337DC4" w:rsidP="00676B03">
      <w:pPr>
        <w:spacing w:before="120" w:line="240" w:lineRule="auto"/>
        <w:ind w:left="426"/>
        <w:jc w:val="both"/>
        <w:rPr>
          <w:rFonts w:cs="Arial"/>
          <w:b/>
          <w:szCs w:val="22"/>
          <w:lang w:val="en-US"/>
        </w:rPr>
      </w:pPr>
      <w:r w:rsidRPr="00584922">
        <w:rPr>
          <w:rFonts w:cs="Arial"/>
          <w:szCs w:val="22"/>
        </w:rPr>
        <w:t xml:space="preserve">     Název stavby: </w:t>
      </w:r>
      <w:proofErr w:type="spellStart"/>
      <w:r w:rsidR="007237B4">
        <w:rPr>
          <w:rFonts w:cs="Arial"/>
          <w:b/>
          <w:szCs w:val="22"/>
          <w:lang w:val="en-US"/>
        </w:rPr>
        <w:t>Realizace</w:t>
      </w:r>
      <w:proofErr w:type="spellEnd"/>
      <w:r w:rsidR="007237B4">
        <w:rPr>
          <w:rFonts w:cs="Arial"/>
          <w:b/>
          <w:szCs w:val="22"/>
          <w:lang w:val="en-US"/>
        </w:rPr>
        <w:t xml:space="preserve"> </w:t>
      </w:r>
      <w:proofErr w:type="spellStart"/>
      <w:r w:rsidR="007237B4">
        <w:rPr>
          <w:rFonts w:cs="Arial"/>
          <w:b/>
          <w:szCs w:val="22"/>
          <w:lang w:val="en-US"/>
        </w:rPr>
        <w:t>společných</w:t>
      </w:r>
      <w:proofErr w:type="spellEnd"/>
      <w:r w:rsidR="007237B4">
        <w:rPr>
          <w:rFonts w:cs="Arial"/>
          <w:b/>
          <w:szCs w:val="22"/>
          <w:lang w:val="en-US"/>
        </w:rPr>
        <w:t xml:space="preserve"> </w:t>
      </w:r>
      <w:proofErr w:type="spellStart"/>
      <w:r w:rsidR="007237B4">
        <w:rPr>
          <w:rFonts w:cs="Arial"/>
          <w:b/>
          <w:szCs w:val="22"/>
          <w:lang w:val="en-US"/>
        </w:rPr>
        <w:t>zařízení</w:t>
      </w:r>
      <w:proofErr w:type="spellEnd"/>
      <w:r w:rsidR="007237B4">
        <w:rPr>
          <w:rFonts w:cs="Arial"/>
          <w:b/>
          <w:szCs w:val="22"/>
          <w:lang w:val="en-US"/>
        </w:rPr>
        <w:t xml:space="preserve"> v </w:t>
      </w:r>
      <w:proofErr w:type="spellStart"/>
      <w:r w:rsidR="007237B4">
        <w:rPr>
          <w:rFonts w:cs="Arial"/>
          <w:b/>
          <w:szCs w:val="22"/>
          <w:lang w:val="en-US"/>
        </w:rPr>
        <w:t>k.ú</w:t>
      </w:r>
      <w:proofErr w:type="spellEnd"/>
      <w:r w:rsidR="007237B4">
        <w:rPr>
          <w:rFonts w:cs="Arial"/>
          <w:b/>
          <w:szCs w:val="22"/>
          <w:lang w:val="en-US"/>
        </w:rPr>
        <w:t xml:space="preserve">. </w:t>
      </w:r>
      <w:r w:rsidR="001907F0">
        <w:rPr>
          <w:rFonts w:cs="Arial"/>
          <w:b/>
          <w:szCs w:val="22"/>
          <w:lang w:val="en-US"/>
        </w:rPr>
        <w:t>Horní Čermná – cesta C3</w:t>
      </w:r>
    </w:p>
    <w:p w14:paraId="1D931323" w14:textId="4DE702E9" w:rsidR="00337DC4" w:rsidRPr="00584922" w:rsidRDefault="00337DC4" w:rsidP="00676B03">
      <w:pPr>
        <w:spacing w:before="120" w:line="240" w:lineRule="auto"/>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7237B4">
        <w:rPr>
          <w:rFonts w:cs="Arial"/>
          <w:b/>
          <w:szCs w:val="22"/>
          <w:lang w:val="en-US"/>
        </w:rPr>
        <w:t>k.ú</w:t>
      </w:r>
      <w:proofErr w:type="spellEnd"/>
      <w:r w:rsidR="007237B4">
        <w:rPr>
          <w:rFonts w:cs="Arial"/>
          <w:b/>
          <w:szCs w:val="22"/>
          <w:lang w:val="en-US"/>
        </w:rPr>
        <w:t xml:space="preserve">. </w:t>
      </w:r>
      <w:r w:rsidR="001907F0">
        <w:rPr>
          <w:rFonts w:cs="Arial"/>
          <w:b/>
          <w:szCs w:val="22"/>
          <w:lang w:val="en-US"/>
        </w:rPr>
        <w:t>Horní Čermná</w:t>
      </w:r>
    </w:p>
    <w:p w14:paraId="768490DD" w14:textId="255FC7D1" w:rsidR="001907F0" w:rsidRDefault="001907F0" w:rsidP="001907F0">
      <w:pPr>
        <w:spacing w:before="120" w:line="240" w:lineRule="auto"/>
        <w:ind w:left="709"/>
        <w:jc w:val="both"/>
        <w:rPr>
          <w:rFonts w:cs="Arial"/>
          <w:szCs w:val="22"/>
          <w:lang w:val="en-US"/>
        </w:rPr>
      </w:pPr>
      <w:proofErr w:type="spellStart"/>
      <w:r>
        <w:rPr>
          <w:rFonts w:cs="Arial"/>
          <w:szCs w:val="22"/>
          <w:lang w:val="en-US"/>
        </w:rPr>
        <w:t>Popis</w:t>
      </w:r>
      <w:proofErr w:type="spellEnd"/>
      <w:r>
        <w:rPr>
          <w:rFonts w:cs="Arial"/>
          <w:szCs w:val="22"/>
          <w:lang w:val="en-US"/>
        </w:rPr>
        <w:t xml:space="preserve"> </w:t>
      </w:r>
      <w:proofErr w:type="spellStart"/>
      <w:r>
        <w:rPr>
          <w:rFonts w:cs="Arial"/>
          <w:szCs w:val="22"/>
          <w:lang w:val="en-US"/>
        </w:rPr>
        <w:t>stavby</w:t>
      </w:r>
      <w:proofErr w:type="spellEnd"/>
      <w:r>
        <w:rPr>
          <w:rFonts w:cs="Arial"/>
          <w:szCs w:val="22"/>
          <w:lang w:val="en-US"/>
        </w:rPr>
        <w:t>:</w:t>
      </w:r>
    </w:p>
    <w:p w14:paraId="601BEBC4" w14:textId="07E39813" w:rsidR="001907F0" w:rsidRPr="001907F0" w:rsidRDefault="001907F0" w:rsidP="001907F0">
      <w:pPr>
        <w:spacing w:before="120" w:line="240" w:lineRule="auto"/>
        <w:ind w:left="709"/>
        <w:jc w:val="both"/>
        <w:rPr>
          <w:rFonts w:cs="Arial"/>
          <w:szCs w:val="22"/>
          <w:lang w:val="en-US"/>
        </w:rPr>
      </w:pPr>
      <w:proofErr w:type="spellStart"/>
      <w:r w:rsidRPr="001907F0">
        <w:rPr>
          <w:rFonts w:cs="Arial"/>
          <w:szCs w:val="22"/>
          <w:lang w:val="en-US"/>
        </w:rPr>
        <w:t>Polní</w:t>
      </w:r>
      <w:proofErr w:type="spellEnd"/>
      <w:r w:rsidRPr="001907F0">
        <w:rPr>
          <w:rFonts w:cs="Arial"/>
          <w:szCs w:val="22"/>
          <w:lang w:val="en-US"/>
        </w:rPr>
        <w:t xml:space="preserve"> cesta C3 (SO-4) je </w:t>
      </w:r>
      <w:proofErr w:type="spellStart"/>
      <w:r w:rsidRPr="001907F0">
        <w:rPr>
          <w:rFonts w:cs="Arial"/>
          <w:szCs w:val="22"/>
          <w:lang w:val="en-US"/>
        </w:rPr>
        <w:t>stávající</w:t>
      </w:r>
      <w:proofErr w:type="spellEnd"/>
      <w:r w:rsidRPr="001907F0">
        <w:rPr>
          <w:rFonts w:cs="Arial"/>
          <w:szCs w:val="22"/>
          <w:lang w:val="en-US"/>
        </w:rPr>
        <w:t xml:space="preserve">, </w:t>
      </w:r>
      <w:proofErr w:type="spellStart"/>
      <w:r w:rsidRPr="001907F0">
        <w:rPr>
          <w:rFonts w:cs="Arial"/>
          <w:szCs w:val="22"/>
          <w:lang w:val="en-US"/>
        </w:rPr>
        <w:t>nezpevněná</w:t>
      </w:r>
      <w:proofErr w:type="spellEnd"/>
      <w:r w:rsidRPr="001907F0">
        <w:rPr>
          <w:rFonts w:cs="Arial"/>
          <w:szCs w:val="22"/>
          <w:lang w:val="en-US"/>
        </w:rPr>
        <w:t xml:space="preserve"> cesta </w:t>
      </w:r>
      <w:proofErr w:type="spellStart"/>
      <w:r w:rsidRPr="001907F0">
        <w:rPr>
          <w:rFonts w:cs="Arial"/>
          <w:szCs w:val="22"/>
          <w:lang w:val="en-US"/>
        </w:rPr>
        <w:t>určená</w:t>
      </w:r>
      <w:proofErr w:type="spellEnd"/>
      <w:r w:rsidRPr="001907F0">
        <w:rPr>
          <w:rFonts w:cs="Arial"/>
          <w:szCs w:val="22"/>
          <w:lang w:val="en-US"/>
        </w:rPr>
        <w:t xml:space="preserve"> k </w:t>
      </w:r>
      <w:proofErr w:type="spellStart"/>
      <w:r w:rsidRPr="001907F0">
        <w:rPr>
          <w:rFonts w:cs="Arial"/>
          <w:szCs w:val="22"/>
          <w:lang w:val="en-US"/>
        </w:rPr>
        <w:t>rekonstrukci</w:t>
      </w:r>
      <w:proofErr w:type="spellEnd"/>
      <w:r w:rsidRPr="001907F0">
        <w:rPr>
          <w:rFonts w:cs="Arial"/>
          <w:szCs w:val="22"/>
          <w:lang w:val="en-US"/>
        </w:rPr>
        <w:t xml:space="preserve">. </w:t>
      </w:r>
      <w:proofErr w:type="spellStart"/>
      <w:r w:rsidRPr="001907F0">
        <w:rPr>
          <w:rFonts w:cs="Arial"/>
          <w:szCs w:val="22"/>
          <w:lang w:val="en-US"/>
        </w:rPr>
        <w:t>Slouží</w:t>
      </w:r>
      <w:proofErr w:type="spellEnd"/>
      <w:r w:rsidRPr="001907F0">
        <w:rPr>
          <w:rFonts w:cs="Arial"/>
          <w:szCs w:val="22"/>
          <w:lang w:val="en-US"/>
        </w:rPr>
        <w:t xml:space="preserve"> </w:t>
      </w:r>
      <w:proofErr w:type="spellStart"/>
      <w:r w:rsidRPr="001907F0">
        <w:rPr>
          <w:rFonts w:cs="Arial"/>
          <w:szCs w:val="22"/>
          <w:lang w:val="en-US"/>
        </w:rPr>
        <w:t>ke</w:t>
      </w:r>
      <w:proofErr w:type="spellEnd"/>
      <w:r w:rsidRPr="001907F0">
        <w:rPr>
          <w:rFonts w:cs="Arial"/>
          <w:szCs w:val="22"/>
          <w:lang w:val="en-US"/>
        </w:rPr>
        <w:t xml:space="preserve"> </w:t>
      </w:r>
      <w:proofErr w:type="spellStart"/>
      <w:r w:rsidRPr="001907F0">
        <w:rPr>
          <w:rFonts w:cs="Arial"/>
          <w:szCs w:val="22"/>
          <w:lang w:val="en-US"/>
        </w:rPr>
        <w:t>zpřístupnění</w:t>
      </w:r>
      <w:proofErr w:type="spellEnd"/>
      <w:r w:rsidRPr="001907F0">
        <w:rPr>
          <w:rFonts w:cs="Arial"/>
          <w:szCs w:val="22"/>
          <w:lang w:val="en-US"/>
        </w:rPr>
        <w:t xml:space="preserve"> </w:t>
      </w:r>
      <w:proofErr w:type="spellStart"/>
      <w:r w:rsidRPr="001907F0">
        <w:rPr>
          <w:rFonts w:cs="Arial"/>
          <w:szCs w:val="22"/>
          <w:lang w:val="en-US"/>
        </w:rPr>
        <w:t>pozemků</w:t>
      </w:r>
      <w:proofErr w:type="spellEnd"/>
      <w:r w:rsidRPr="001907F0">
        <w:rPr>
          <w:rFonts w:cs="Arial"/>
          <w:szCs w:val="22"/>
          <w:lang w:val="en-US"/>
        </w:rPr>
        <w:t xml:space="preserve"> a </w:t>
      </w:r>
      <w:proofErr w:type="spellStart"/>
      <w:r w:rsidRPr="001907F0">
        <w:rPr>
          <w:rFonts w:cs="Arial"/>
          <w:szCs w:val="22"/>
          <w:lang w:val="en-US"/>
        </w:rPr>
        <w:t>zajišťuje</w:t>
      </w:r>
      <w:proofErr w:type="spellEnd"/>
      <w:r w:rsidRPr="001907F0">
        <w:rPr>
          <w:rFonts w:cs="Arial"/>
          <w:szCs w:val="22"/>
          <w:lang w:val="en-US"/>
        </w:rPr>
        <w:t xml:space="preserve"> </w:t>
      </w:r>
      <w:proofErr w:type="spellStart"/>
      <w:r w:rsidRPr="001907F0">
        <w:rPr>
          <w:rFonts w:cs="Arial"/>
          <w:szCs w:val="22"/>
          <w:lang w:val="en-US"/>
        </w:rPr>
        <w:t>návaznost</w:t>
      </w:r>
      <w:proofErr w:type="spellEnd"/>
      <w:r w:rsidRPr="001907F0">
        <w:rPr>
          <w:rFonts w:cs="Arial"/>
          <w:szCs w:val="22"/>
          <w:lang w:val="en-US"/>
        </w:rPr>
        <w:t xml:space="preserve"> do </w:t>
      </w:r>
      <w:proofErr w:type="spellStart"/>
      <w:r w:rsidRPr="001907F0">
        <w:rPr>
          <w:rFonts w:cs="Arial"/>
          <w:szCs w:val="22"/>
          <w:lang w:val="en-US"/>
        </w:rPr>
        <w:t>k.ú</w:t>
      </w:r>
      <w:proofErr w:type="spellEnd"/>
      <w:r w:rsidRPr="001907F0">
        <w:rPr>
          <w:rFonts w:cs="Arial"/>
          <w:szCs w:val="22"/>
          <w:lang w:val="en-US"/>
        </w:rPr>
        <w:t xml:space="preserve">. </w:t>
      </w:r>
      <w:proofErr w:type="spellStart"/>
      <w:r w:rsidRPr="001907F0">
        <w:rPr>
          <w:rFonts w:cs="Arial"/>
          <w:szCs w:val="22"/>
          <w:lang w:val="en-US"/>
        </w:rPr>
        <w:t>Dolní</w:t>
      </w:r>
      <w:proofErr w:type="spellEnd"/>
      <w:r w:rsidRPr="001907F0">
        <w:rPr>
          <w:rFonts w:cs="Arial"/>
          <w:szCs w:val="22"/>
          <w:lang w:val="en-US"/>
        </w:rPr>
        <w:t xml:space="preserve"> Čermná. V </w:t>
      </w:r>
      <w:proofErr w:type="spellStart"/>
      <w:r w:rsidRPr="001907F0">
        <w:rPr>
          <w:rFonts w:cs="Arial"/>
          <w:szCs w:val="22"/>
          <w:lang w:val="en-US"/>
        </w:rPr>
        <w:t>první</w:t>
      </w:r>
      <w:proofErr w:type="spellEnd"/>
      <w:r w:rsidRPr="001907F0">
        <w:rPr>
          <w:rFonts w:cs="Arial"/>
          <w:szCs w:val="22"/>
          <w:lang w:val="en-US"/>
        </w:rPr>
        <w:t xml:space="preserve"> </w:t>
      </w:r>
      <w:proofErr w:type="spellStart"/>
      <w:r w:rsidRPr="001907F0">
        <w:rPr>
          <w:rFonts w:cs="Arial"/>
          <w:szCs w:val="22"/>
          <w:lang w:val="en-US"/>
        </w:rPr>
        <w:t>polovině</w:t>
      </w:r>
      <w:proofErr w:type="spellEnd"/>
      <w:r w:rsidRPr="001907F0">
        <w:rPr>
          <w:rFonts w:cs="Arial"/>
          <w:szCs w:val="22"/>
          <w:lang w:val="en-US"/>
        </w:rPr>
        <w:t xml:space="preserve"> cesta </w:t>
      </w:r>
      <w:proofErr w:type="spellStart"/>
      <w:r w:rsidRPr="001907F0">
        <w:rPr>
          <w:rFonts w:cs="Arial"/>
          <w:szCs w:val="22"/>
          <w:lang w:val="en-US"/>
        </w:rPr>
        <w:t>klesá</w:t>
      </w:r>
      <w:proofErr w:type="spellEnd"/>
      <w:r w:rsidRPr="001907F0">
        <w:rPr>
          <w:rFonts w:cs="Arial"/>
          <w:szCs w:val="22"/>
          <w:lang w:val="en-US"/>
        </w:rPr>
        <w:t xml:space="preserve">, </w:t>
      </w:r>
      <w:proofErr w:type="spellStart"/>
      <w:r w:rsidRPr="001907F0">
        <w:rPr>
          <w:rFonts w:cs="Arial"/>
          <w:szCs w:val="22"/>
          <w:lang w:val="en-US"/>
        </w:rPr>
        <w:t>pak</w:t>
      </w:r>
      <w:proofErr w:type="spellEnd"/>
      <w:r w:rsidRPr="001907F0">
        <w:rPr>
          <w:rFonts w:cs="Arial"/>
          <w:szCs w:val="22"/>
          <w:lang w:val="en-US"/>
        </w:rPr>
        <w:t xml:space="preserve"> je </w:t>
      </w:r>
      <w:proofErr w:type="spellStart"/>
      <w:r w:rsidRPr="001907F0">
        <w:rPr>
          <w:rFonts w:cs="Arial"/>
          <w:szCs w:val="22"/>
          <w:lang w:val="en-US"/>
        </w:rPr>
        <w:t>vedena</w:t>
      </w:r>
      <w:proofErr w:type="spellEnd"/>
      <w:r w:rsidRPr="001907F0">
        <w:rPr>
          <w:rFonts w:cs="Arial"/>
          <w:szCs w:val="22"/>
          <w:lang w:val="en-US"/>
        </w:rPr>
        <w:t xml:space="preserve"> po </w:t>
      </w:r>
      <w:proofErr w:type="spellStart"/>
      <w:r w:rsidRPr="001907F0">
        <w:rPr>
          <w:rFonts w:cs="Arial"/>
          <w:szCs w:val="22"/>
          <w:lang w:val="en-US"/>
        </w:rPr>
        <w:t>vrstevnici</w:t>
      </w:r>
      <w:proofErr w:type="spellEnd"/>
      <w:r w:rsidRPr="001907F0">
        <w:rPr>
          <w:rFonts w:cs="Arial"/>
          <w:szCs w:val="22"/>
          <w:lang w:val="en-US"/>
        </w:rPr>
        <w:t xml:space="preserve">. Cesta je </w:t>
      </w:r>
      <w:proofErr w:type="spellStart"/>
      <w:r w:rsidRPr="001907F0">
        <w:rPr>
          <w:rFonts w:cs="Arial"/>
          <w:szCs w:val="22"/>
          <w:lang w:val="en-US"/>
        </w:rPr>
        <w:t>navržena</w:t>
      </w:r>
      <w:proofErr w:type="spellEnd"/>
      <w:r w:rsidRPr="001907F0">
        <w:rPr>
          <w:rFonts w:cs="Arial"/>
          <w:szCs w:val="22"/>
          <w:lang w:val="en-US"/>
        </w:rPr>
        <w:t xml:space="preserve"> </w:t>
      </w:r>
      <w:proofErr w:type="spellStart"/>
      <w:r w:rsidRPr="001907F0">
        <w:rPr>
          <w:rFonts w:cs="Arial"/>
          <w:szCs w:val="22"/>
          <w:lang w:val="en-US"/>
        </w:rPr>
        <w:t>jako</w:t>
      </w:r>
      <w:proofErr w:type="spellEnd"/>
      <w:r w:rsidRPr="001907F0">
        <w:rPr>
          <w:rFonts w:cs="Arial"/>
          <w:szCs w:val="22"/>
          <w:lang w:val="en-US"/>
        </w:rPr>
        <w:t xml:space="preserve"> </w:t>
      </w:r>
      <w:proofErr w:type="spellStart"/>
      <w:r w:rsidRPr="001907F0">
        <w:rPr>
          <w:rFonts w:cs="Arial"/>
          <w:szCs w:val="22"/>
          <w:lang w:val="en-US"/>
        </w:rPr>
        <w:t>hlavní</w:t>
      </w:r>
      <w:proofErr w:type="spellEnd"/>
      <w:r w:rsidRPr="001907F0">
        <w:rPr>
          <w:rFonts w:cs="Arial"/>
          <w:szCs w:val="22"/>
          <w:lang w:val="en-US"/>
        </w:rPr>
        <w:t xml:space="preserve">, </w:t>
      </w:r>
      <w:proofErr w:type="spellStart"/>
      <w:r w:rsidRPr="001907F0">
        <w:rPr>
          <w:rFonts w:cs="Arial"/>
          <w:szCs w:val="22"/>
          <w:lang w:val="en-US"/>
        </w:rPr>
        <w:t>jednopruhová</w:t>
      </w:r>
      <w:proofErr w:type="spellEnd"/>
      <w:r w:rsidRPr="001907F0">
        <w:rPr>
          <w:rFonts w:cs="Arial"/>
          <w:szCs w:val="22"/>
          <w:lang w:val="en-US"/>
        </w:rPr>
        <w:t xml:space="preserve">, </w:t>
      </w:r>
      <w:proofErr w:type="spellStart"/>
      <w:r w:rsidRPr="001907F0">
        <w:rPr>
          <w:rFonts w:cs="Arial"/>
          <w:szCs w:val="22"/>
          <w:lang w:val="en-US"/>
        </w:rPr>
        <w:t>kategorie</w:t>
      </w:r>
      <w:proofErr w:type="spellEnd"/>
      <w:r w:rsidRPr="001907F0">
        <w:rPr>
          <w:rFonts w:cs="Arial"/>
          <w:szCs w:val="22"/>
          <w:lang w:val="en-US"/>
        </w:rPr>
        <w:t xml:space="preserve"> P 4,5/20 – </w:t>
      </w:r>
      <w:proofErr w:type="spellStart"/>
      <w:r w:rsidRPr="001907F0">
        <w:rPr>
          <w:rFonts w:cs="Arial"/>
          <w:szCs w:val="22"/>
          <w:lang w:val="en-US"/>
        </w:rPr>
        <w:t>volná</w:t>
      </w:r>
      <w:proofErr w:type="spellEnd"/>
      <w:r w:rsidRPr="001907F0">
        <w:rPr>
          <w:rFonts w:cs="Arial"/>
          <w:szCs w:val="22"/>
          <w:lang w:val="en-US"/>
        </w:rPr>
        <w:t xml:space="preserve"> </w:t>
      </w:r>
      <w:proofErr w:type="spellStart"/>
      <w:r w:rsidRPr="001907F0">
        <w:rPr>
          <w:rFonts w:cs="Arial"/>
          <w:szCs w:val="22"/>
          <w:lang w:val="en-US"/>
        </w:rPr>
        <w:t>šířka</w:t>
      </w:r>
      <w:proofErr w:type="spellEnd"/>
      <w:r w:rsidRPr="001907F0">
        <w:rPr>
          <w:rFonts w:cs="Arial"/>
          <w:szCs w:val="22"/>
          <w:lang w:val="en-US"/>
        </w:rPr>
        <w:t xml:space="preserve"> </w:t>
      </w:r>
      <w:proofErr w:type="spellStart"/>
      <w:r w:rsidRPr="001907F0">
        <w:rPr>
          <w:rFonts w:cs="Arial"/>
          <w:szCs w:val="22"/>
          <w:lang w:val="en-US"/>
        </w:rPr>
        <w:t>koruny</w:t>
      </w:r>
      <w:proofErr w:type="spellEnd"/>
      <w:r w:rsidRPr="001907F0">
        <w:rPr>
          <w:rFonts w:cs="Arial"/>
          <w:szCs w:val="22"/>
          <w:lang w:val="en-US"/>
        </w:rPr>
        <w:t xml:space="preserve"> 4,5 m (3,5 m + 2x 0,50 m </w:t>
      </w:r>
      <w:proofErr w:type="spellStart"/>
      <w:r w:rsidRPr="001907F0">
        <w:rPr>
          <w:rFonts w:cs="Arial"/>
          <w:szCs w:val="22"/>
          <w:lang w:val="en-US"/>
        </w:rPr>
        <w:t>krajnice</w:t>
      </w:r>
      <w:proofErr w:type="spellEnd"/>
      <w:r w:rsidRPr="001907F0">
        <w:rPr>
          <w:rFonts w:cs="Arial"/>
          <w:szCs w:val="22"/>
          <w:lang w:val="en-US"/>
        </w:rPr>
        <w:t xml:space="preserve">). </w:t>
      </w:r>
      <w:proofErr w:type="spellStart"/>
      <w:r w:rsidRPr="001907F0">
        <w:rPr>
          <w:rFonts w:cs="Arial"/>
          <w:szCs w:val="22"/>
          <w:lang w:val="en-US"/>
        </w:rPr>
        <w:t>Povrch</w:t>
      </w:r>
      <w:proofErr w:type="spellEnd"/>
      <w:r w:rsidRPr="001907F0">
        <w:rPr>
          <w:rFonts w:cs="Arial"/>
          <w:szCs w:val="22"/>
          <w:lang w:val="en-US"/>
        </w:rPr>
        <w:t xml:space="preserve"> </w:t>
      </w:r>
      <w:proofErr w:type="spellStart"/>
      <w:r w:rsidRPr="001907F0">
        <w:rPr>
          <w:rFonts w:cs="Arial"/>
          <w:szCs w:val="22"/>
          <w:lang w:val="en-US"/>
        </w:rPr>
        <w:t>cesty</w:t>
      </w:r>
      <w:proofErr w:type="spellEnd"/>
      <w:r w:rsidRPr="001907F0">
        <w:rPr>
          <w:rFonts w:cs="Arial"/>
          <w:szCs w:val="22"/>
          <w:lang w:val="en-US"/>
        </w:rPr>
        <w:t xml:space="preserve"> je </w:t>
      </w:r>
      <w:proofErr w:type="spellStart"/>
      <w:r w:rsidRPr="001907F0">
        <w:rPr>
          <w:rFonts w:cs="Arial"/>
          <w:szCs w:val="22"/>
          <w:lang w:val="en-US"/>
        </w:rPr>
        <w:t>navržen</w:t>
      </w:r>
      <w:proofErr w:type="spellEnd"/>
      <w:r w:rsidRPr="001907F0">
        <w:rPr>
          <w:rFonts w:cs="Arial"/>
          <w:szCs w:val="22"/>
          <w:lang w:val="en-US"/>
        </w:rPr>
        <w:t xml:space="preserve"> z </w:t>
      </w:r>
      <w:proofErr w:type="spellStart"/>
      <w:r w:rsidRPr="001907F0">
        <w:rPr>
          <w:rFonts w:cs="Arial"/>
          <w:szCs w:val="22"/>
          <w:lang w:val="en-US"/>
        </w:rPr>
        <w:t>asfaltobetonu</w:t>
      </w:r>
      <w:proofErr w:type="spellEnd"/>
      <w:r w:rsidRPr="001907F0">
        <w:rPr>
          <w:rFonts w:cs="Arial"/>
          <w:szCs w:val="22"/>
          <w:lang w:val="en-US"/>
        </w:rPr>
        <w:t xml:space="preserve">, s </w:t>
      </w:r>
      <w:proofErr w:type="spellStart"/>
      <w:r w:rsidRPr="001907F0">
        <w:rPr>
          <w:rFonts w:cs="Arial"/>
          <w:szCs w:val="22"/>
          <w:lang w:val="en-US"/>
        </w:rPr>
        <w:t>výjimkou</w:t>
      </w:r>
      <w:proofErr w:type="spellEnd"/>
      <w:r w:rsidRPr="001907F0">
        <w:rPr>
          <w:rFonts w:cs="Arial"/>
          <w:szCs w:val="22"/>
          <w:lang w:val="en-US"/>
        </w:rPr>
        <w:t xml:space="preserve"> km 0,403 70-0,444 80, </w:t>
      </w:r>
      <w:proofErr w:type="spellStart"/>
      <w:r w:rsidRPr="001907F0">
        <w:rPr>
          <w:rFonts w:cs="Arial"/>
          <w:szCs w:val="22"/>
          <w:lang w:val="en-US"/>
        </w:rPr>
        <w:t>kde</w:t>
      </w:r>
      <w:proofErr w:type="spellEnd"/>
      <w:r w:rsidRPr="001907F0">
        <w:rPr>
          <w:rFonts w:cs="Arial"/>
          <w:szCs w:val="22"/>
          <w:lang w:val="en-US"/>
        </w:rPr>
        <w:t xml:space="preserve"> je </w:t>
      </w:r>
      <w:proofErr w:type="spellStart"/>
      <w:r w:rsidRPr="001907F0">
        <w:rPr>
          <w:rFonts w:cs="Arial"/>
          <w:szCs w:val="22"/>
          <w:lang w:val="en-US"/>
        </w:rPr>
        <w:t>navržen</w:t>
      </w:r>
      <w:proofErr w:type="spellEnd"/>
      <w:r w:rsidRPr="001907F0">
        <w:rPr>
          <w:rFonts w:cs="Arial"/>
          <w:szCs w:val="22"/>
          <w:lang w:val="en-US"/>
        </w:rPr>
        <w:t xml:space="preserve"> </w:t>
      </w:r>
      <w:proofErr w:type="spellStart"/>
      <w:r w:rsidRPr="001907F0">
        <w:rPr>
          <w:rFonts w:cs="Arial"/>
          <w:szCs w:val="22"/>
          <w:lang w:val="en-US"/>
        </w:rPr>
        <w:t>povrch</w:t>
      </w:r>
      <w:proofErr w:type="spellEnd"/>
      <w:r w:rsidRPr="001907F0">
        <w:rPr>
          <w:rFonts w:cs="Arial"/>
          <w:szCs w:val="22"/>
          <w:lang w:val="en-US"/>
        </w:rPr>
        <w:t xml:space="preserve"> z </w:t>
      </w:r>
      <w:proofErr w:type="spellStart"/>
      <w:r w:rsidRPr="001907F0">
        <w:rPr>
          <w:rFonts w:cs="Arial"/>
          <w:szCs w:val="22"/>
          <w:lang w:val="en-US"/>
        </w:rPr>
        <w:t>dlažebních</w:t>
      </w:r>
      <w:proofErr w:type="spellEnd"/>
      <w:r w:rsidRPr="001907F0">
        <w:rPr>
          <w:rFonts w:cs="Arial"/>
          <w:szCs w:val="22"/>
          <w:lang w:val="en-US"/>
        </w:rPr>
        <w:t xml:space="preserve"> </w:t>
      </w:r>
      <w:proofErr w:type="spellStart"/>
      <w:r w:rsidRPr="001907F0">
        <w:rPr>
          <w:rFonts w:cs="Arial"/>
          <w:szCs w:val="22"/>
          <w:lang w:val="en-US"/>
        </w:rPr>
        <w:t>žulových</w:t>
      </w:r>
      <w:proofErr w:type="spellEnd"/>
      <w:r w:rsidRPr="001907F0">
        <w:rPr>
          <w:rFonts w:cs="Arial"/>
          <w:szCs w:val="22"/>
          <w:lang w:val="en-US"/>
        </w:rPr>
        <w:t xml:space="preserve"> </w:t>
      </w:r>
      <w:proofErr w:type="spellStart"/>
      <w:r w:rsidRPr="001907F0">
        <w:rPr>
          <w:rFonts w:cs="Arial"/>
          <w:szCs w:val="22"/>
          <w:lang w:val="en-US"/>
        </w:rPr>
        <w:t>kostek</w:t>
      </w:r>
      <w:proofErr w:type="spellEnd"/>
      <w:r w:rsidRPr="001907F0">
        <w:rPr>
          <w:rFonts w:cs="Arial"/>
          <w:szCs w:val="22"/>
          <w:lang w:val="en-US"/>
        </w:rPr>
        <w:t xml:space="preserve">. Na </w:t>
      </w:r>
      <w:proofErr w:type="spellStart"/>
      <w:r w:rsidRPr="001907F0">
        <w:rPr>
          <w:rFonts w:cs="Arial"/>
          <w:szCs w:val="22"/>
          <w:lang w:val="en-US"/>
        </w:rPr>
        <w:t>rekonstruované</w:t>
      </w:r>
      <w:proofErr w:type="spellEnd"/>
      <w:r w:rsidRPr="001907F0">
        <w:rPr>
          <w:rFonts w:cs="Arial"/>
          <w:szCs w:val="22"/>
          <w:lang w:val="en-US"/>
        </w:rPr>
        <w:t xml:space="preserve"> </w:t>
      </w:r>
      <w:proofErr w:type="spellStart"/>
      <w:r w:rsidRPr="001907F0">
        <w:rPr>
          <w:rFonts w:cs="Arial"/>
          <w:szCs w:val="22"/>
          <w:lang w:val="en-US"/>
        </w:rPr>
        <w:t>trase</w:t>
      </w:r>
      <w:proofErr w:type="spellEnd"/>
      <w:r w:rsidRPr="001907F0">
        <w:rPr>
          <w:rFonts w:cs="Arial"/>
          <w:szCs w:val="22"/>
          <w:lang w:val="en-US"/>
        </w:rPr>
        <w:t xml:space="preserve"> </w:t>
      </w:r>
      <w:proofErr w:type="spellStart"/>
      <w:r w:rsidRPr="001907F0">
        <w:rPr>
          <w:rFonts w:cs="Arial"/>
          <w:szCs w:val="22"/>
          <w:lang w:val="en-US"/>
        </w:rPr>
        <w:t>jsou</w:t>
      </w:r>
      <w:proofErr w:type="spellEnd"/>
      <w:r w:rsidRPr="001907F0">
        <w:rPr>
          <w:rFonts w:cs="Arial"/>
          <w:szCs w:val="22"/>
          <w:lang w:val="en-US"/>
        </w:rPr>
        <w:t xml:space="preserve"> </w:t>
      </w:r>
      <w:proofErr w:type="spellStart"/>
      <w:r w:rsidRPr="001907F0">
        <w:rPr>
          <w:rFonts w:cs="Arial"/>
          <w:szCs w:val="22"/>
          <w:lang w:val="en-US"/>
        </w:rPr>
        <w:t>navrženy</w:t>
      </w:r>
      <w:proofErr w:type="spellEnd"/>
      <w:r w:rsidRPr="001907F0">
        <w:rPr>
          <w:rFonts w:cs="Arial"/>
          <w:szCs w:val="22"/>
          <w:lang w:val="en-US"/>
        </w:rPr>
        <w:t xml:space="preserve"> 3 </w:t>
      </w:r>
      <w:proofErr w:type="spellStart"/>
      <w:r w:rsidRPr="001907F0">
        <w:rPr>
          <w:rFonts w:cs="Arial"/>
          <w:szCs w:val="22"/>
          <w:lang w:val="en-US"/>
        </w:rPr>
        <w:t>výhybny</w:t>
      </w:r>
      <w:proofErr w:type="spellEnd"/>
      <w:r w:rsidRPr="001907F0">
        <w:rPr>
          <w:rFonts w:cs="Arial"/>
          <w:szCs w:val="22"/>
          <w:lang w:val="en-US"/>
        </w:rPr>
        <w:t xml:space="preserve"> (V1, V2 a V3).</w:t>
      </w:r>
    </w:p>
    <w:p w14:paraId="2A30B62A" w14:textId="66816C46" w:rsidR="001907F0" w:rsidRPr="001907F0" w:rsidRDefault="001907F0" w:rsidP="001907F0">
      <w:pPr>
        <w:spacing w:before="120" w:line="240" w:lineRule="auto"/>
        <w:ind w:left="709"/>
        <w:jc w:val="both"/>
        <w:rPr>
          <w:rFonts w:cs="Arial"/>
          <w:szCs w:val="22"/>
          <w:lang w:val="en-US"/>
        </w:rPr>
      </w:pPr>
      <w:proofErr w:type="spellStart"/>
      <w:r w:rsidRPr="001907F0">
        <w:rPr>
          <w:rFonts w:cs="Arial"/>
          <w:szCs w:val="22"/>
          <w:lang w:val="en-US"/>
        </w:rPr>
        <w:t>Odvodnění</w:t>
      </w:r>
      <w:proofErr w:type="spellEnd"/>
      <w:r w:rsidRPr="001907F0">
        <w:rPr>
          <w:rFonts w:cs="Arial"/>
          <w:szCs w:val="22"/>
          <w:lang w:val="en-US"/>
        </w:rPr>
        <w:t xml:space="preserve"> </w:t>
      </w:r>
      <w:proofErr w:type="spellStart"/>
      <w:r w:rsidRPr="001907F0">
        <w:rPr>
          <w:rFonts w:cs="Arial"/>
          <w:szCs w:val="22"/>
          <w:lang w:val="en-US"/>
        </w:rPr>
        <w:t>polní</w:t>
      </w:r>
      <w:proofErr w:type="spellEnd"/>
      <w:r w:rsidRPr="001907F0">
        <w:rPr>
          <w:rFonts w:cs="Arial"/>
          <w:szCs w:val="22"/>
          <w:lang w:val="en-US"/>
        </w:rPr>
        <w:t xml:space="preserve"> </w:t>
      </w:r>
      <w:proofErr w:type="spellStart"/>
      <w:r w:rsidRPr="001907F0">
        <w:rPr>
          <w:rFonts w:cs="Arial"/>
          <w:szCs w:val="22"/>
          <w:lang w:val="en-US"/>
        </w:rPr>
        <w:t>cesty</w:t>
      </w:r>
      <w:proofErr w:type="spellEnd"/>
      <w:r w:rsidRPr="001907F0">
        <w:rPr>
          <w:rFonts w:cs="Arial"/>
          <w:szCs w:val="22"/>
          <w:lang w:val="en-US"/>
        </w:rPr>
        <w:t xml:space="preserve"> je do </w:t>
      </w:r>
      <w:proofErr w:type="spellStart"/>
      <w:r w:rsidRPr="001907F0">
        <w:rPr>
          <w:rFonts w:cs="Arial"/>
          <w:szCs w:val="22"/>
          <w:lang w:val="en-US"/>
        </w:rPr>
        <w:t>přilehlého</w:t>
      </w:r>
      <w:proofErr w:type="spellEnd"/>
      <w:r w:rsidRPr="001907F0">
        <w:rPr>
          <w:rFonts w:cs="Arial"/>
          <w:szCs w:val="22"/>
          <w:lang w:val="en-US"/>
        </w:rPr>
        <w:t xml:space="preserve"> </w:t>
      </w:r>
      <w:proofErr w:type="spellStart"/>
      <w:r w:rsidRPr="001907F0">
        <w:rPr>
          <w:rFonts w:cs="Arial"/>
          <w:szCs w:val="22"/>
          <w:lang w:val="en-US"/>
        </w:rPr>
        <w:t>terénu</w:t>
      </w:r>
      <w:proofErr w:type="spellEnd"/>
      <w:r w:rsidRPr="001907F0">
        <w:rPr>
          <w:rFonts w:cs="Arial"/>
          <w:szCs w:val="22"/>
          <w:lang w:val="en-US"/>
        </w:rPr>
        <w:t xml:space="preserve">, </w:t>
      </w:r>
      <w:proofErr w:type="spellStart"/>
      <w:r w:rsidRPr="001907F0">
        <w:rPr>
          <w:rFonts w:cs="Arial"/>
          <w:szCs w:val="22"/>
          <w:lang w:val="en-US"/>
        </w:rPr>
        <w:t>odvodnění</w:t>
      </w:r>
      <w:proofErr w:type="spellEnd"/>
      <w:r w:rsidRPr="001907F0">
        <w:rPr>
          <w:rFonts w:cs="Arial"/>
          <w:szCs w:val="22"/>
          <w:lang w:val="en-US"/>
        </w:rPr>
        <w:t xml:space="preserve"> </w:t>
      </w:r>
      <w:proofErr w:type="spellStart"/>
      <w:r w:rsidRPr="001907F0">
        <w:rPr>
          <w:rFonts w:cs="Arial"/>
          <w:szCs w:val="22"/>
          <w:lang w:val="en-US"/>
        </w:rPr>
        <w:t>pláně</w:t>
      </w:r>
      <w:proofErr w:type="spellEnd"/>
      <w:r w:rsidRPr="001907F0">
        <w:rPr>
          <w:rFonts w:cs="Arial"/>
          <w:szCs w:val="22"/>
          <w:lang w:val="en-US"/>
        </w:rPr>
        <w:t xml:space="preserve"> do </w:t>
      </w:r>
      <w:proofErr w:type="spellStart"/>
      <w:r w:rsidRPr="001907F0">
        <w:rPr>
          <w:rFonts w:cs="Arial"/>
          <w:szCs w:val="22"/>
          <w:lang w:val="en-US"/>
        </w:rPr>
        <w:t>trativodu</w:t>
      </w:r>
      <w:proofErr w:type="spellEnd"/>
      <w:r w:rsidRPr="001907F0">
        <w:rPr>
          <w:rFonts w:cs="Arial"/>
          <w:szCs w:val="22"/>
          <w:lang w:val="en-US"/>
        </w:rPr>
        <w:t xml:space="preserve"> (v km 0,410-0,430 </w:t>
      </w:r>
      <w:proofErr w:type="spellStart"/>
      <w:r w:rsidRPr="001907F0">
        <w:rPr>
          <w:rFonts w:cs="Arial"/>
          <w:szCs w:val="22"/>
          <w:lang w:val="en-US"/>
        </w:rPr>
        <w:t>nebude</w:t>
      </w:r>
      <w:proofErr w:type="spellEnd"/>
      <w:r w:rsidRPr="001907F0">
        <w:rPr>
          <w:rFonts w:cs="Arial"/>
          <w:szCs w:val="22"/>
          <w:lang w:val="en-US"/>
        </w:rPr>
        <w:t xml:space="preserve"> </w:t>
      </w:r>
      <w:proofErr w:type="spellStart"/>
      <w:r w:rsidRPr="001907F0">
        <w:rPr>
          <w:rFonts w:cs="Arial"/>
          <w:szCs w:val="22"/>
          <w:lang w:val="en-US"/>
        </w:rPr>
        <w:t>trativod</w:t>
      </w:r>
      <w:proofErr w:type="spellEnd"/>
      <w:r w:rsidRPr="001907F0">
        <w:rPr>
          <w:rFonts w:cs="Arial"/>
          <w:szCs w:val="22"/>
          <w:lang w:val="en-US"/>
        </w:rPr>
        <w:t xml:space="preserve"> z </w:t>
      </w:r>
      <w:proofErr w:type="spellStart"/>
      <w:r w:rsidRPr="001907F0">
        <w:rPr>
          <w:rFonts w:cs="Arial"/>
          <w:szCs w:val="22"/>
          <w:lang w:val="en-US"/>
        </w:rPr>
        <w:t>důvodu</w:t>
      </w:r>
      <w:proofErr w:type="spellEnd"/>
      <w:r w:rsidRPr="001907F0">
        <w:rPr>
          <w:rFonts w:cs="Arial"/>
          <w:szCs w:val="22"/>
          <w:lang w:val="en-US"/>
        </w:rPr>
        <w:t xml:space="preserve"> </w:t>
      </w:r>
      <w:proofErr w:type="spellStart"/>
      <w:r w:rsidRPr="001907F0">
        <w:rPr>
          <w:rFonts w:cs="Arial"/>
          <w:szCs w:val="22"/>
          <w:lang w:val="en-US"/>
        </w:rPr>
        <w:t>ochrany</w:t>
      </w:r>
      <w:proofErr w:type="spellEnd"/>
      <w:r w:rsidRPr="001907F0">
        <w:rPr>
          <w:rFonts w:cs="Arial"/>
          <w:szCs w:val="22"/>
          <w:lang w:val="en-US"/>
        </w:rPr>
        <w:t xml:space="preserve"> </w:t>
      </w:r>
      <w:proofErr w:type="spellStart"/>
      <w:r w:rsidRPr="001907F0">
        <w:rPr>
          <w:rFonts w:cs="Arial"/>
          <w:szCs w:val="22"/>
          <w:lang w:val="en-US"/>
        </w:rPr>
        <w:t>kořenového</w:t>
      </w:r>
      <w:proofErr w:type="spellEnd"/>
      <w:r w:rsidRPr="001907F0">
        <w:rPr>
          <w:rFonts w:cs="Arial"/>
          <w:szCs w:val="22"/>
          <w:lang w:val="en-US"/>
        </w:rPr>
        <w:t xml:space="preserve"> </w:t>
      </w:r>
      <w:proofErr w:type="spellStart"/>
      <w:r w:rsidRPr="001907F0">
        <w:rPr>
          <w:rFonts w:cs="Arial"/>
          <w:szCs w:val="22"/>
          <w:lang w:val="en-US"/>
        </w:rPr>
        <w:t>prostoru</w:t>
      </w:r>
      <w:proofErr w:type="spellEnd"/>
      <w:r w:rsidRPr="001907F0">
        <w:rPr>
          <w:rFonts w:cs="Arial"/>
          <w:szCs w:val="22"/>
          <w:lang w:val="en-US"/>
        </w:rPr>
        <w:t xml:space="preserve"> </w:t>
      </w:r>
      <w:proofErr w:type="spellStart"/>
      <w:r w:rsidRPr="001907F0">
        <w:rPr>
          <w:rFonts w:cs="Arial"/>
          <w:szCs w:val="22"/>
          <w:lang w:val="en-US"/>
        </w:rPr>
        <w:t>soliterní</w:t>
      </w:r>
      <w:proofErr w:type="spellEnd"/>
      <w:r w:rsidRPr="001907F0">
        <w:rPr>
          <w:rFonts w:cs="Arial"/>
          <w:szCs w:val="22"/>
          <w:lang w:val="en-US"/>
        </w:rPr>
        <w:t xml:space="preserve"> </w:t>
      </w:r>
      <w:proofErr w:type="spellStart"/>
      <w:r w:rsidRPr="001907F0">
        <w:rPr>
          <w:rFonts w:cs="Arial"/>
          <w:szCs w:val="22"/>
          <w:lang w:val="en-US"/>
        </w:rPr>
        <w:t>lípy</w:t>
      </w:r>
      <w:proofErr w:type="spellEnd"/>
      <w:r w:rsidRPr="001907F0">
        <w:rPr>
          <w:rFonts w:cs="Arial"/>
          <w:szCs w:val="22"/>
          <w:lang w:val="en-US"/>
        </w:rPr>
        <w:t xml:space="preserve"> </w:t>
      </w:r>
      <w:proofErr w:type="spellStart"/>
      <w:r w:rsidRPr="001907F0">
        <w:rPr>
          <w:rFonts w:cs="Arial"/>
          <w:szCs w:val="22"/>
          <w:lang w:val="en-US"/>
        </w:rPr>
        <w:t>osazen</w:t>
      </w:r>
      <w:proofErr w:type="spellEnd"/>
      <w:r w:rsidRPr="001907F0">
        <w:rPr>
          <w:rFonts w:cs="Arial"/>
          <w:szCs w:val="22"/>
          <w:lang w:val="en-US"/>
        </w:rPr>
        <w:t xml:space="preserve">). </w:t>
      </w:r>
    </w:p>
    <w:p w14:paraId="3D2843EE" w14:textId="77777777" w:rsidR="001907F0" w:rsidRDefault="001907F0" w:rsidP="001907F0">
      <w:pPr>
        <w:spacing w:before="120" w:line="240" w:lineRule="auto"/>
        <w:ind w:left="709"/>
        <w:jc w:val="both"/>
        <w:rPr>
          <w:rFonts w:cs="Arial"/>
          <w:szCs w:val="22"/>
          <w:lang w:val="en-US"/>
        </w:rPr>
      </w:pPr>
      <w:proofErr w:type="spellStart"/>
      <w:r w:rsidRPr="001907F0">
        <w:rPr>
          <w:rFonts w:cs="Arial"/>
          <w:szCs w:val="22"/>
          <w:lang w:val="en-US"/>
        </w:rPr>
        <w:t>Projektová</w:t>
      </w:r>
      <w:proofErr w:type="spellEnd"/>
      <w:r w:rsidRPr="001907F0">
        <w:rPr>
          <w:rFonts w:cs="Arial"/>
          <w:szCs w:val="22"/>
          <w:lang w:val="en-US"/>
        </w:rPr>
        <w:t xml:space="preserve"> </w:t>
      </w:r>
      <w:proofErr w:type="spellStart"/>
      <w:r w:rsidRPr="001907F0">
        <w:rPr>
          <w:rFonts w:cs="Arial"/>
          <w:szCs w:val="22"/>
          <w:lang w:val="en-US"/>
        </w:rPr>
        <w:t>dokumentace</w:t>
      </w:r>
      <w:proofErr w:type="spellEnd"/>
      <w:r w:rsidRPr="001907F0">
        <w:rPr>
          <w:rFonts w:cs="Arial"/>
          <w:szCs w:val="22"/>
          <w:lang w:val="en-US"/>
        </w:rPr>
        <w:t xml:space="preserve"> </w:t>
      </w:r>
      <w:proofErr w:type="spellStart"/>
      <w:r w:rsidRPr="001907F0">
        <w:rPr>
          <w:rFonts w:cs="Arial"/>
          <w:szCs w:val="22"/>
          <w:lang w:val="en-US"/>
        </w:rPr>
        <w:t>byla</w:t>
      </w:r>
      <w:proofErr w:type="spellEnd"/>
      <w:r w:rsidRPr="001907F0">
        <w:rPr>
          <w:rFonts w:cs="Arial"/>
          <w:szCs w:val="22"/>
          <w:lang w:val="en-US"/>
        </w:rPr>
        <w:t xml:space="preserve"> </w:t>
      </w:r>
      <w:proofErr w:type="spellStart"/>
      <w:r w:rsidRPr="001907F0">
        <w:rPr>
          <w:rFonts w:cs="Arial"/>
          <w:szCs w:val="22"/>
          <w:lang w:val="en-US"/>
        </w:rPr>
        <w:t>vypracována</w:t>
      </w:r>
      <w:proofErr w:type="spellEnd"/>
      <w:r w:rsidRPr="001907F0">
        <w:rPr>
          <w:rFonts w:cs="Arial"/>
          <w:szCs w:val="22"/>
          <w:lang w:val="en-US"/>
        </w:rPr>
        <w:t xml:space="preserve"> </w:t>
      </w:r>
      <w:proofErr w:type="spellStart"/>
      <w:r w:rsidRPr="001907F0">
        <w:rPr>
          <w:rFonts w:cs="Arial"/>
          <w:szCs w:val="22"/>
          <w:lang w:val="en-US"/>
        </w:rPr>
        <w:t>společností</w:t>
      </w:r>
      <w:proofErr w:type="spellEnd"/>
      <w:r w:rsidRPr="001907F0">
        <w:rPr>
          <w:rFonts w:cs="Arial"/>
          <w:szCs w:val="22"/>
          <w:lang w:val="en-US"/>
        </w:rPr>
        <w:t xml:space="preserve"> </w:t>
      </w:r>
      <w:proofErr w:type="spellStart"/>
      <w:r w:rsidRPr="001907F0">
        <w:rPr>
          <w:rFonts w:cs="Arial"/>
          <w:szCs w:val="22"/>
          <w:lang w:val="en-US"/>
        </w:rPr>
        <w:t>Vodohospodářský</w:t>
      </w:r>
      <w:proofErr w:type="spellEnd"/>
      <w:r w:rsidRPr="001907F0">
        <w:rPr>
          <w:rFonts w:cs="Arial"/>
          <w:szCs w:val="22"/>
          <w:lang w:val="en-US"/>
        </w:rPr>
        <w:t xml:space="preserve"> atelier, </w:t>
      </w:r>
      <w:proofErr w:type="spellStart"/>
      <w:r w:rsidRPr="001907F0">
        <w:rPr>
          <w:rFonts w:cs="Arial"/>
          <w:szCs w:val="22"/>
          <w:lang w:val="en-US"/>
        </w:rPr>
        <w:t>s.r.o.</w:t>
      </w:r>
      <w:proofErr w:type="spellEnd"/>
      <w:r w:rsidRPr="001907F0">
        <w:rPr>
          <w:rFonts w:cs="Arial"/>
          <w:szCs w:val="22"/>
          <w:lang w:val="en-US"/>
        </w:rPr>
        <w:t xml:space="preserve">, </w:t>
      </w:r>
      <w:proofErr w:type="spellStart"/>
      <w:r w:rsidRPr="001907F0">
        <w:rPr>
          <w:rFonts w:cs="Arial"/>
          <w:szCs w:val="22"/>
          <w:lang w:val="en-US"/>
        </w:rPr>
        <w:t>Růženec</w:t>
      </w:r>
      <w:proofErr w:type="spellEnd"/>
      <w:r w:rsidRPr="001907F0">
        <w:rPr>
          <w:rFonts w:cs="Arial"/>
          <w:szCs w:val="22"/>
          <w:lang w:val="en-US"/>
        </w:rPr>
        <w:t xml:space="preserve"> 54, 644 00 Brno, pod </w:t>
      </w:r>
      <w:proofErr w:type="spellStart"/>
      <w:r w:rsidRPr="001907F0">
        <w:rPr>
          <w:rFonts w:cs="Arial"/>
          <w:szCs w:val="22"/>
          <w:lang w:val="en-US"/>
        </w:rPr>
        <w:t>zak.č</w:t>
      </w:r>
      <w:proofErr w:type="spellEnd"/>
      <w:r w:rsidRPr="001907F0">
        <w:rPr>
          <w:rFonts w:cs="Arial"/>
          <w:szCs w:val="22"/>
          <w:lang w:val="en-US"/>
        </w:rPr>
        <w:t>. 16/18.</w:t>
      </w:r>
    </w:p>
    <w:p w14:paraId="03E46A01" w14:textId="4CC2D348" w:rsidR="00337DC4" w:rsidRPr="00584922" w:rsidRDefault="00337DC4" w:rsidP="001907F0">
      <w:pPr>
        <w:spacing w:before="120" w:line="240" w:lineRule="auto"/>
        <w:ind w:left="709"/>
        <w:jc w:val="both"/>
        <w:rPr>
          <w:rFonts w:cs="Arial"/>
          <w:szCs w:val="22"/>
        </w:rPr>
      </w:pP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1BC9EE3F" w14:textId="77777777" w:rsidR="00E953AF"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3876FD24" w14:textId="77777777" w:rsidR="00A015C9" w:rsidRPr="00584922" w:rsidRDefault="00A015C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bookmarkStart w:id="4"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4"/>
      <w:r w:rsidRPr="00584922">
        <w:rPr>
          <w:rFonts w:cs="Arial"/>
          <w:bCs/>
          <w:szCs w:val="22"/>
        </w:rPr>
        <w:t xml:space="preserve"> </w:t>
      </w:r>
    </w:p>
    <w:p w14:paraId="167C7C95" w14:textId="77777777" w:rsidR="00F5316D" w:rsidRPr="00584922" w:rsidRDefault="00F5316D" w:rsidP="00676B03">
      <w:pPr>
        <w:pStyle w:val="TSTextlnkuslovan"/>
        <w:spacing w:before="120" w:line="240" w:lineRule="auto"/>
        <w:ind w:left="737"/>
        <w:jc w:val="both"/>
        <w:rPr>
          <w:rFonts w:cs="Arial"/>
          <w:bCs/>
          <w:szCs w:val="22"/>
          <w:lang w:val="cs-CZ"/>
        </w:rPr>
      </w:pPr>
    </w:p>
    <w:p w14:paraId="40C4169A" w14:textId="77777777" w:rsidR="00004BA9" w:rsidRPr="0081332C" w:rsidRDefault="00006EE7" w:rsidP="00676B03">
      <w:pPr>
        <w:spacing w:before="120" w:line="240" w:lineRule="auto"/>
        <w:jc w:val="center"/>
        <w:rPr>
          <w:rFonts w:ascii="Times New Roman" w:hAnsi="Times New Roman"/>
          <w:b/>
          <w:vanish/>
          <w:szCs w:val="22"/>
        </w:rPr>
      </w:pPr>
      <w:bookmarkStart w:id="5" w:name="_Ref376453636"/>
      <w:r w:rsidRPr="0081332C">
        <w:rPr>
          <w:rFonts w:ascii="Times New Roman" w:hAnsi="Times New Roman"/>
          <w:b/>
          <w:szCs w:val="22"/>
        </w:rPr>
        <w:t>Čl. II</w:t>
      </w:r>
    </w:p>
    <w:p w14:paraId="3DA3EDCF" w14:textId="77777777" w:rsidR="00FC11FA" w:rsidRPr="00584922" w:rsidRDefault="00004BA9" w:rsidP="00676B03">
      <w:pPr>
        <w:pStyle w:val="Odstavecseseznamem"/>
        <w:numPr>
          <w:ilvl w:val="0"/>
          <w:numId w:val="3"/>
        </w:numPr>
        <w:spacing w:before="120" w:line="240" w:lineRule="auto"/>
        <w:ind w:left="709"/>
        <w:contextualSpacing w:val="0"/>
        <w:jc w:val="center"/>
        <w:rPr>
          <w:rFonts w:cs="Arial"/>
          <w:bCs/>
          <w:szCs w:val="22"/>
        </w:rPr>
      </w:pPr>
      <w:r w:rsidRPr="00584922">
        <w:rPr>
          <w:rFonts w:cs="Arial"/>
          <w:szCs w:val="22"/>
        </w:rPr>
        <w:br/>
      </w:r>
      <w:bookmarkStart w:id="6" w:name="_Ref376517531"/>
      <w:bookmarkStart w:id="7" w:name="_Ref376500168"/>
      <w:bookmarkEnd w:id="5"/>
      <w:r w:rsidR="00490719" w:rsidRPr="00584922">
        <w:rPr>
          <w:rFonts w:cs="Arial"/>
          <w:b/>
          <w:bCs/>
          <w:szCs w:val="22"/>
          <w:u w:val="single"/>
        </w:rPr>
        <w:t>Rozsah a obsah předmětu plnění</w:t>
      </w:r>
      <w:bookmarkEnd w:id="6"/>
    </w:p>
    <w:p w14:paraId="54E6EC33" w14:textId="77777777" w:rsidR="004B0FAE" w:rsidRPr="00584922" w:rsidRDefault="004B0FAE" w:rsidP="00676B03">
      <w:pPr>
        <w:pStyle w:val="Odstavecseseznamem"/>
        <w:spacing w:before="120" w:line="240" w:lineRule="auto"/>
        <w:contextualSpacing w:val="0"/>
        <w:jc w:val="center"/>
        <w:rPr>
          <w:rFonts w:cs="Arial"/>
          <w:bCs/>
          <w:szCs w:val="22"/>
        </w:rPr>
      </w:pPr>
    </w:p>
    <w:p w14:paraId="3A003DBD" w14:textId="77777777" w:rsidR="00004BA9" w:rsidRPr="00584922" w:rsidRDefault="0049071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14:paraId="364D5400" w14:textId="77777777" w:rsidR="00E953AF" w:rsidRPr="00584922" w:rsidRDefault="00A122B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4F9C63C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14:paraId="3DABE89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14:paraId="0705A30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14:paraId="7E4CC8D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14:paraId="62C0E26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14:paraId="1CB95ECF" w14:textId="77777777" w:rsidR="00006EE7"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14:paraId="0E76EE30" w14:textId="77777777" w:rsidR="00912085"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39C69C1" w14:textId="77777777" w:rsidR="00C81135" w:rsidRPr="00584922" w:rsidRDefault="00C8113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14:paraId="2291BB13" w14:textId="77777777" w:rsidR="00E953AF" w:rsidRPr="00584922" w:rsidRDefault="0091208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4BC296F4"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0325DA5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14:paraId="5E3540C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C03B71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7594BEA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66640FAC" w14:textId="77777777" w:rsidR="00327908"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27BA1A12" w14:textId="77777777" w:rsidR="009A4674" w:rsidRPr="00584922" w:rsidRDefault="00E01617"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2986DD30" w14:textId="77777777" w:rsidR="00E01617"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14:paraId="35E03A34" w14:textId="77777777" w:rsidR="009A4674"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7625A678" w14:textId="77777777" w:rsidR="000459D8" w:rsidRPr="00584922" w:rsidRDefault="000459D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14:paraId="742E527F" w14:textId="04345C75" w:rsidR="00140E04" w:rsidRPr="00584922" w:rsidRDefault="000459D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DE1D02">
        <w:rPr>
          <w:rFonts w:cs="Arial"/>
        </w:rPr>
        <w:t>0</w:t>
      </w:r>
      <w:r w:rsidR="00527080">
        <w:rPr>
          <w:rFonts w:cs="Arial"/>
          <w:lang w:val="en-US"/>
        </w:rPr>
        <w:t>7</w:t>
      </w:r>
      <w:r w:rsidR="00DE1D02">
        <w:rPr>
          <w:rFonts w:cs="Arial"/>
        </w:rPr>
        <w:t xml:space="preserve">/2021 až </w:t>
      </w:r>
      <w:r w:rsidR="001907F0">
        <w:rPr>
          <w:rFonts w:cs="Arial"/>
          <w:lang w:val="en-US"/>
        </w:rPr>
        <w:t>31.10.2021</w:t>
      </w:r>
      <w:r w:rsidR="00DE1D02">
        <w:rPr>
          <w:rFonts w:cs="Arial"/>
          <w:lang w:val="en-US"/>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14:paraId="4E73952F" w14:textId="77777777" w:rsidR="00053E0D" w:rsidRPr="00584922" w:rsidRDefault="00053E0D" w:rsidP="00676B03">
      <w:pPr>
        <w:spacing w:before="120" w:line="240" w:lineRule="auto"/>
        <w:ind w:left="1843"/>
        <w:rPr>
          <w:rFonts w:cs="Arial"/>
          <w:szCs w:val="22"/>
        </w:rPr>
      </w:pPr>
    </w:p>
    <w:p w14:paraId="432F0DA2" w14:textId="77777777" w:rsidR="00004BA9" w:rsidRPr="00584922" w:rsidRDefault="00004BA9" w:rsidP="00676B03">
      <w:pPr>
        <w:pStyle w:val="Odstavecseseznamem"/>
        <w:numPr>
          <w:ilvl w:val="0"/>
          <w:numId w:val="3"/>
        </w:numPr>
        <w:spacing w:before="12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F2AC65B" w14:textId="77777777" w:rsidR="004B0FAE" w:rsidRPr="00584922" w:rsidRDefault="004B0FAE" w:rsidP="00676B03">
      <w:pPr>
        <w:pStyle w:val="Odstavecseseznamem"/>
        <w:spacing w:before="120" w:line="240" w:lineRule="auto"/>
        <w:contextualSpacing w:val="0"/>
        <w:jc w:val="center"/>
        <w:rPr>
          <w:rFonts w:cs="Arial"/>
          <w:szCs w:val="22"/>
          <w:u w:val="single"/>
        </w:rPr>
      </w:pPr>
    </w:p>
    <w:p w14:paraId="27088E57" w14:textId="77777777" w:rsidR="001C21DD" w:rsidRDefault="001C21DD"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320FEFBF" w14:textId="77777777" w:rsidR="00D7072D" w:rsidRDefault="00D7072D" w:rsidP="00676B03">
      <w:pPr>
        <w:pStyle w:val="TSTextlnkuslovan"/>
        <w:numPr>
          <w:ilvl w:val="1"/>
          <w:numId w:val="3"/>
        </w:numPr>
        <w:tabs>
          <w:tab w:val="clear" w:pos="1588"/>
        </w:tabs>
        <w:spacing w:before="12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lastRenderedPageBreak/>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00240C03" w14:textId="77777777" w:rsidR="00E953AF"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14:paraId="0D5561C5" w14:textId="77777777" w:rsidR="00E953AF" w:rsidRDefault="00EB17E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1E4A19A4" w14:textId="77777777" w:rsidR="00E953AF" w:rsidRPr="00006EE7"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252956CA" w14:textId="77777777" w:rsidR="00F5316D" w:rsidRPr="0081332C"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14:paraId="3DF33F5D" w14:textId="77777777" w:rsidR="00053E0D" w:rsidRPr="00584922" w:rsidRDefault="00053E0D" w:rsidP="00676B03">
      <w:pPr>
        <w:pStyle w:val="TSTextlnkuslovan"/>
        <w:spacing w:before="120" w:line="240" w:lineRule="auto"/>
        <w:ind w:left="737"/>
        <w:jc w:val="both"/>
        <w:rPr>
          <w:rFonts w:cs="Arial"/>
          <w:szCs w:val="22"/>
          <w:lang w:val="cs-CZ"/>
        </w:rPr>
      </w:pPr>
    </w:p>
    <w:p w14:paraId="37D2A8EB"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27A6FE2A" w14:textId="77777777" w:rsidR="004B0FAE" w:rsidRPr="00584922" w:rsidRDefault="004B0FAE" w:rsidP="00676B03">
      <w:pPr>
        <w:pStyle w:val="Odstavecseseznamem"/>
        <w:spacing w:before="120" w:line="240" w:lineRule="auto"/>
        <w:contextualSpacing w:val="0"/>
        <w:jc w:val="center"/>
        <w:rPr>
          <w:rFonts w:cs="Arial"/>
          <w:szCs w:val="22"/>
        </w:rPr>
      </w:pPr>
    </w:p>
    <w:p w14:paraId="4C714CFA" w14:textId="77777777" w:rsidR="00E65158"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31A2E3BE" w14:textId="77777777" w:rsidR="00F003DF" w:rsidRPr="00584922" w:rsidRDefault="00F003DF" w:rsidP="00676B03">
      <w:pPr>
        <w:pStyle w:val="TSTextlnkuslovan"/>
        <w:spacing w:before="120" w:line="240" w:lineRule="auto"/>
        <w:ind w:left="737"/>
        <w:jc w:val="both"/>
        <w:rPr>
          <w:rFonts w:cs="Arial"/>
          <w:szCs w:val="22"/>
          <w:lang w:val="cs-CZ"/>
        </w:rPr>
      </w:pPr>
    </w:p>
    <w:p w14:paraId="5107D075"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3D4E994" w14:textId="77777777" w:rsidR="002F4B53" w:rsidRPr="00584922" w:rsidRDefault="002F4B53" w:rsidP="00676B03">
      <w:pPr>
        <w:pStyle w:val="Odstavecseseznamem"/>
        <w:spacing w:before="120" w:line="240" w:lineRule="auto"/>
        <w:contextualSpacing w:val="0"/>
        <w:jc w:val="center"/>
        <w:rPr>
          <w:rFonts w:cs="Arial"/>
          <w:szCs w:val="22"/>
        </w:rPr>
      </w:pPr>
    </w:p>
    <w:p w14:paraId="0A119AC6" w14:textId="77777777" w:rsidR="00A6422B" w:rsidRPr="00584922" w:rsidRDefault="006E4E3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606B66C2" w14:textId="77777777" w:rsidR="00D73D3D" w:rsidRPr="00584922" w:rsidRDefault="00853C3D" w:rsidP="00676B03">
      <w:pPr>
        <w:pStyle w:val="TSTextlnkuslovan"/>
        <w:numPr>
          <w:ilvl w:val="0"/>
          <w:numId w:val="4"/>
        </w:numPr>
        <w:spacing w:before="12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8" w:name="_Ref376501855"/>
    </w:p>
    <w:p w14:paraId="13520F99" w14:textId="77777777" w:rsidR="00006EE7" w:rsidRPr="00BD2805" w:rsidRDefault="00D73D3D" w:rsidP="00676B03">
      <w:pPr>
        <w:numPr>
          <w:ilvl w:val="0"/>
          <w:numId w:val="4"/>
        </w:numPr>
        <w:spacing w:before="12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4E2D225E" w14:textId="77777777" w:rsidR="002F4B53" w:rsidRPr="00006EE7" w:rsidRDefault="00E7685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9" w:name="_Ref376503882"/>
      <w:bookmarkEnd w:id="8"/>
    </w:p>
    <w:p w14:paraId="07C260C6" w14:textId="77777777" w:rsidR="00E56735" w:rsidRDefault="00DF097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9"/>
    </w:p>
    <w:p w14:paraId="7994676B" w14:textId="77777777" w:rsidR="00006EE7"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22CC8B4A" w14:textId="77777777" w:rsidR="00C16D8B" w:rsidRDefault="00C16D8B"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071DE723" w14:textId="77777777" w:rsidR="00345E6E" w:rsidRPr="00584922" w:rsidRDefault="007E394E"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2138E702" w14:textId="77777777" w:rsidR="008F712D" w:rsidRPr="00584922" w:rsidRDefault="008F712D" w:rsidP="004B0FAE">
      <w:pPr>
        <w:pStyle w:val="TSTextlnkuslovan"/>
        <w:spacing w:after="0" w:line="240" w:lineRule="auto"/>
        <w:ind w:left="792"/>
        <w:jc w:val="both"/>
        <w:rPr>
          <w:rFonts w:cs="Arial"/>
          <w:szCs w:val="22"/>
          <w:lang w:val="cs-CZ"/>
        </w:rPr>
      </w:pPr>
    </w:p>
    <w:p w14:paraId="05CADFBE"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52F63CC3"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4B85DC48"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BADD00A" w14:textId="77777777" w:rsidR="008F712D" w:rsidRPr="00584922" w:rsidRDefault="008F712D" w:rsidP="004B0FAE">
      <w:pPr>
        <w:pStyle w:val="TSTextlnkuslovan"/>
        <w:spacing w:after="0" w:line="240" w:lineRule="auto"/>
        <w:ind w:left="792"/>
        <w:jc w:val="both"/>
        <w:rPr>
          <w:rFonts w:cs="Arial"/>
          <w:bCs/>
          <w:szCs w:val="22"/>
          <w:lang w:val="cs-CZ"/>
        </w:rPr>
      </w:pPr>
    </w:p>
    <w:p w14:paraId="102BC645"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A61EE59"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1A01CFC2"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528C1008"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624FD27A" w14:textId="77777777" w:rsidR="00D90930" w:rsidRPr="00584922" w:rsidRDefault="00D90930" w:rsidP="0081332C">
      <w:pPr>
        <w:pStyle w:val="TSTextlnkuslovan"/>
        <w:spacing w:after="0" w:line="240" w:lineRule="auto"/>
        <w:jc w:val="both"/>
        <w:rPr>
          <w:rFonts w:cs="Arial"/>
          <w:szCs w:val="22"/>
          <w:lang w:val="cs-CZ"/>
        </w:rPr>
      </w:pPr>
    </w:p>
    <w:p w14:paraId="2B4A8EC7" w14:textId="77777777" w:rsidR="008F712D" w:rsidRPr="00584922" w:rsidRDefault="008F712D" w:rsidP="004B0FAE">
      <w:pPr>
        <w:pStyle w:val="TSTextlnkuslovan"/>
        <w:spacing w:after="0" w:line="240" w:lineRule="auto"/>
        <w:ind w:left="792"/>
        <w:jc w:val="both"/>
        <w:rPr>
          <w:rFonts w:cs="Arial"/>
          <w:szCs w:val="22"/>
          <w:lang w:val="cs-CZ"/>
        </w:rPr>
      </w:pPr>
    </w:p>
    <w:p w14:paraId="665436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7C7D78D" w14:textId="77777777" w:rsidR="002F4B53" w:rsidRPr="00584922" w:rsidRDefault="002F4B53" w:rsidP="002F4B53">
      <w:pPr>
        <w:pStyle w:val="Odstavecseseznamem"/>
        <w:spacing w:after="0" w:line="240" w:lineRule="auto"/>
        <w:contextualSpacing w:val="0"/>
        <w:jc w:val="center"/>
        <w:rPr>
          <w:rFonts w:cs="Arial"/>
          <w:szCs w:val="22"/>
        </w:rPr>
      </w:pPr>
    </w:p>
    <w:p w14:paraId="7A35C63D" w14:textId="28A3479A" w:rsidR="00DD53E6" w:rsidRPr="00B9687C" w:rsidRDefault="00B154EC" w:rsidP="00B154EC">
      <w:pPr>
        <w:pStyle w:val="Odstavecseseznamem"/>
        <w:numPr>
          <w:ilvl w:val="1"/>
          <w:numId w:val="3"/>
        </w:numPr>
        <w:tabs>
          <w:tab w:val="clear" w:pos="1588"/>
          <w:tab w:val="num" w:pos="709"/>
        </w:tabs>
        <w:spacing w:after="0" w:line="240" w:lineRule="auto"/>
        <w:ind w:left="709" w:hanging="709"/>
        <w:jc w:val="both"/>
        <w:rPr>
          <w:rFonts w:cs="Arial"/>
          <w:iCs/>
          <w:szCs w:val="22"/>
        </w:rPr>
      </w:pPr>
      <w:r w:rsidRPr="00B9687C">
        <w:rPr>
          <w:rFonts w:cs="Arial"/>
          <w:iCs/>
          <w:szCs w:val="22"/>
        </w:rPr>
        <w:t>Odměna za provedení investorsko-inženýrských činností činí</w:t>
      </w:r>
      <w:r w:rsidR="00B9687C" w:rsidRPr="00B9687C">
        <w:rPr>
          <w:rFonts w:cs="Arial"/>
          <w:iCs/>
          <w:szCs w:val="22"/>
        </w:rPr>
        <w:t xml:space="preserve"> </w:t>
      </w:r>
      <w:r w:rsidRPr="00B9687C">
        <w:rPr>
          <w:rFonts w:cs="Arial"/>
          <w:b/>
          <w:iCs/>
          <w:szCs w:val="22"/>
          <w:highlight w:val="yellow"/>
          <w:lang w:val="en-US"/>
        </w:rPr>
        <w:t>[</w:t>
      </w:r>
      <w:proofErr w:type="gramStart"/>
      <w:r w:rsidRPr="00B9687C">
        <w:rPr>
          <w:rFonts w:cs="Arial"/>
          <w:b/>
          <w:iCs/>
          <w:szCs w:val="22"/>
          <w:highlight w:val="yellow"/>
          <w:lang w:val="en-US"/>
        </w:rPr>
        <w:t>DOPLNIT]</w:t>
      </w:r>
      <w:r w:rsidRPr="00B9687C">
        <w:rPr>
          <w:rFonts w:cs="Arial"/>
          <w:iCs/>
          <w:szCs w:val="22"/>
        </w:rPr>
        <w:t xml:space="preserve">  Kč</w:t>
      </w:r>
      <w:proofErr w:type="gramEnd"/>
      <w:r w:rsidRPr="00B9687C">
        <w:rPr>
          <w:rFonts w:cs="Arial"/>
          <w:iCs/>
          <w:szCs w:val="22"/>
        </w:rPr>
        <w:t xml:space="preserve"> bez DP</w:t>
      </w:r>
      <w:r w:rsidRPr="00B9687C">
        <w:rPr>
          <w:rFonts w:cs="Arial"/>
          <w:iCs/>
          <w:szCs w:val="22"/>
          <w:lang w:val="en-US"/>
        </w:rPr>
        <w:t>H</w:t>
      </w:r>
      <w:r w:rsidRPr="00B9687C">
        <w:rPr>
          <w:rFonts w:cs="Arial"/>
          <w:iCs/>
          <w:szCs w:val="22"/>
        </w:rPr>
        <w:t xml:space="preserve"> (slovy:</w:t>
      </w:r>
      <w:r w:rsidRPr="00B9687C">
        <w:rPr>
          <w:rFonts w:cs="Arial"/>
          <w:b/>
          <w:iCs/>
          <w:szCs w:val="22"/>
          <w:highlight w:val="yellow"/>
          <w:lang w:val="en-US"/>
        </w:rPr>
        <w:t xml:space="preserve"> [DOPLNIT]</w:t>
      </w:r>
      <w:r w:rsidRPr="00B9687C">
        <w:rPr>
          <w:rFonts w:cs="Arial"/>
          <w:b/>
          <w:iCs/>
          <w:szCs w:val="22"/>
          <w:lang w:val="en-US"/>
        </w:rPr>
        <w:t xml:space="preserve"> </w:t>
      </w:r>
      <w:r w:rsidRPr="00B9687C">
        <w:rPr>
          <w:rFonts w:cs="Arial"/>
          <w:iCs/>
          <w:szCs w:val="22"/>
        </w:rPr>
        <w:t xml:space="preserve">korun českých). </w:t>
      </w:r>
    </w:p>
    <w:p w14:paraId="7C0318CE" w14:textId="77777777" w:rsidR="00B154EC" w:rsidRPr="00B9687C" w:rsidRDefault="00B154EC" w:rsidP="00B154EC">
      <w:pPr>
        <w:pStyle w:val="Odstavecseseznamem"/>
        <w:ind w:left="709"/>
        <w:jc w:val="both"/>
        <w:rPr>
          <w:rFonts w:cs="Arial"/>
          <w:iCs/>
          <w:szCs w:val="22"/>
        </w:rPr>
      </w:pPr>
      <w:r w:rsidRPr="00B9687C">
        <w:rPr>
          <w:rFonts w:cs="Arial"/>
          <w:iCs/>
          <w:szCs w:val="22"/>
        </w:rPr>
        <w:t xml:space="preserve">Výše odměny byla stanovena dohodou smluvních stran na základě nabídky </w:t>
      </w:r>
      <w:r w:rsidR="00F37D3A" w:rsidRPr="00B9687C">
        <w:rPr>
          <w:rFonts w:cs="Arial"/>
          <w:iCs/>
          <w:szCs w:val="22"/>
        </w:rPr>
        <w:t xml:space="preserve">zhotovitele </w:t>
      </w:r>
      <w:r w:rsidRPr="00B9687C">
        <w:rPr>
          <w:rFonts w:cs="Arial"/>
          <w:iCs/>
          <w:szCs w:val="22"/>
        </w:rPr>
        <w:t xml:space="preserve">ze dne </w:t>
      </w:r>
      <w:r w:rsidRPr="00B9687C">
        <w:rPr>
          <w:rFonts w:cs="Arial"/>
          <w:b/>
          <w:iCs/>
          <w:szCs w:val="22"/>
          <w:highlight w:val="yellow"/>
          <w:lang w:val="en-US"/>
        </w:rPr>
        <w:t>[DOPLNIT]</w:t>
      </w:r>
      <w:r w:rsidRPr="00B9687C">
        <w:rPr>
          <w:rFonts w:cs="Arial"/>
          <w:b/>
          <w:iCs/>
          <w:szCs w:val="22"/>
          <w:lang w:val="en-US"/>
        </w:rPr>
        <w:t xml:space="preserve"> </w:t>
      </w:r>
      <w:r w:rsidRPr="00B9687C">
        <w:rPr>
          <w:rFonts w:cs="Arial"/>
          <w:iCs/>
          <w:szCs w:val="22"/>
        </w:rPr>
        <w:t xml:space="preserve">Tato odměna je nejvýše přípustná a nepřekročitelná. </w:t>
      </w:r>
    </w:p>
    <w:p w14:paraId="08DA1371" w14:textId="77777777" w:rsidR="00B154EC" w:rsidRPr="00B9687C" w:rsidRDefault="00B154EC" w:rsidP="00B154EC">
      <w:pPr>
        <w:ind w:left="709"/>
        <w:jc w:val="both"/>
        <w:rPr>
          <w:rFonts w:cs="Arial"/>
          <w:iCs/>
          <w:szCs w:val="22"/>
        </w:rPr>
      </w:pPr>
      <w:r w:rsidRPr="00B9687C">
        <w:rPr>
          <w:rFonts w:cs="Arial"/>
          <w:iCs/>
          <w:szCs w:val="22"/>
        </w:rPr>
        <w:t xml:space="preserve">Příkazník je plátcem DPH, která bude účtována podle předpisů platných v době účtování. </w:t>
      </w:r>
    </w:p>
    <w:p w14:paraId="31287A9E" w14:textId="77777777" w:rsidR="00B154EC" w:rsidRPr="00B9687C" w:rsidRDefault="00B154EC" w:rsidP="00B154EC">
      <w:pPr>
        <w:ind w:left="709"/>
        <w:jc w:val="both"/>
        <w:rPr>
          <w:rFonts w:cs="Arial"/>
          <w:iCs/>
          <w:szCs w:val="22"/>
        </w:rPr>
      </w:pPr>
      <w:r w:rsidRPr="00B9687C">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36AB6A0F"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3BFA24E0" w14:textId="77777777" w:rsidR="00BA23A8" w:rsidRPr="00584922" w:rsidRDefault="00BA23A8"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4898082F" w14:textId="77777777" w:rsidR="0083318B" w:rsidRPr="00584922" w:rsidRDefault="0083318B" w:rsidP="00B9687C">
      <w:pPr>
        <w:pStyle w:val="TSTextlnkuslovan"/>
        <w:spacing w:before="12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0B7EC80C" w14:textId="77777777" w:rsidR="0083318B" w:rsidRPr="005F42E2" w:rsidRDefault="0083318B" w:rsidP="00B9687C">
      <w:pPr>
        <w:tabs>
          <w:tab w:val="left" w:pos="709"/>
        </w:tabs>
        <w:spacing w:before="12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14:paraId="08ED2527"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63EA2D65" w14:textId="77777777" w:rsidR="00466D89" w:rsidRDefault="00466D89" w:rsidP="00B9687C">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07ACD2D8" w14:textId="77777777" w:rsidR="00E953AF" w:rsidRPr="00584922"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14:paraId="0C216A8F" w14:textId="77777777" w:rsidR="00C36754" w:rsidRPr="00584922" w:rsidRDefault="00C36754" w:rsidP="00B9687C">
      <w:pPr>
        <w:pStyle w:val="TSTextlnkuslovan"/>
        <w:spacing w:before="120" w:line="240" w:lineRule="auto"/>
        <w:ind w:left="737"/>
        <w:jc w:val="both"/>
        <w:rPr>
          <w:rFonts w:cs="Arial"/>
          <w:szCs w:val="22"/>
        </w:rPr>
      </w:pPr>
    </w:p>
    <w:p w14:paraId="7901AB5D" w14:textId="77777777" w:rsidR="003162F4" w:rsidRPr="00584922" w:rsidRDefault="003162F4" w:rsidP="00B9687C">
      <w:pPr>
        <w:pStyle w:val="Odstavecseseznamem"/>
        <w:numPr>
          <w:ilvl w:val="0"/>
          <w:numId w:val="3"/>
        </w:numPr>
        <w:spacing w:before="12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5018108F" w14:textId="77777777" w:rsidR="00074AF2" w:rsidRPr="00584922" w:rsidRDefault="00074AF2" w:rsidP="00B9687C">
      <w:pPr>
        <w:pStyle w:val="Odstavecseseznamem"/>
        <w:spacing w:before="120" w:line="240" w:lineRule="auto"/>
        <w:contextualSpacing w:val="0"/>
        <w:jc w:val="center"/>
        <w:rPr>
          <w:rFonts w:cs="Arial"/>
          <w:szCs w:val="22"/>
        </w:rPr>
      </w:pPr>
    </w:p>
    <w:p w14:paraId="46402EDE" w14:textId="77777777" w:rsidR="0032708A"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lastRenderedPageBreak/>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14:paraId="2E24C2C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0BFD1E44" w14:textId="77777777" w:rsidR="00CB478C" w:rsidRDefault="00CB478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0452AA8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3B6AA432" w14:textId="77777777" w:rsidR="006C22CD" w:rsidRPr="00584922"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0529E4D0" w14:textId="3F2C58E3"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3327C" w:rsidRPr="00B9687C">
        <w:rPr>
          <w:rFonts w:cs="Arial"/>
          <w:bCs/>
          <w:szCs w:val="22"/>
          <w:lang w:val="en-US"/>
        </w:rPr>
        <w:t xml:space="preserve">2 500 </w:t>
      </w:r>
      <w:proofErr w:type="spellStart"/>
      <w:proofErr w:type="gramStart"/>
      <w:r w:rsidR="00A3327C" w:rsidRPr="00B9687C">
        <w:rPr>
          <w:rFonts w:cs="Arial"/>
          <w:bCs/>
          <w:szCs w:val="22"/>
          <w:lang w:val="en-US"/>
        </w:rPr>
        <w:t>Kč</w:t>
      </w:r>
      <w:proofErr w:type="spellEnd"/>
      <w:r w:rsidR="00A3327C" w:rsidRPr="00B9687C">
        <w:rPr>
          <w:rFonts w:cs="Arial"/>
          <w:bCs/>
          <w:szCs w:val="22"/>
        </w:rPr>
        <w:t xml:space="preserve"> </w:t>
      </w:r>
      <w:r w:rsidRPr="00B9687C">
        <w:rPr>
          <w:rFonts w:cs="Arial"/>
          <w:bCs/>
          <w:szCs w:val="22"/>
          <w:lang w:val="cs-CZ"/>
        </w:rPr>
        <w:t xml:space="preserve"> za</w:t>
      </w:r>
      <w:proofErr w:type="gramEnd"/>
      <w:r w:rsidRPr="00584922">
        <w:rPr>
          <w:rFonts w:cs="Arial"/>
          <w:szCs w:val="22"/>
          <w:lang w:val="cs-CZ"/>
        </w:rPr>
        <w:t xml:space="preserve"> každý případ porušení povinnosti.</w:t>
      </w:r>
    </w:p>
    <w:p w14:paraId="1652E128"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51D19F17"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14:paraId="7D68D583" w14:textId="77777777" w:rsidR="0081332C" w:rsidRPr="0028028D"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39D3FFF2" w14:textId="77777777" w:rsidR="00AD1A9A" w:rsidRPr="00584922"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715EC549" w14:textId="77777777" w:rsidR="00C72E04" w:rsidRPr="00C72E04" w:rsidRDefault="00C72E04" w:rsidP="00B9687C">
      <w:pPr>
        <w:pStyle w:val="TSTextlnkuslovan"/>
        <w:spacing w:before="120" w:line="240" w:lineRule="auto"/>
        <w:ind w:left="737"/>
        <w:jc w:val="both"/>
        <w:rPr>
          <w:rFonts w:cs="Arial"/>
          <w:szCs w:val="22"/>
          <w:lang w:val="cs-CZ"/>
        </w:rPr>
      </w:pPr>
    </w:p>
    <w:p w14:paraId="5BC363C0" w14:textId="77777777" w:rsidR="00C72E04" w:rsidRPr="0081332C" w:rsidRDefault="00C72E04" w:rsidP="00B9687C">
      <w:pPr>
        <w:pStyle w:val="TSTextlnkuslovan"/>
        <w:spacing w:before="12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71D69BAE" w14:textId="77777777" w:rsidR="00C72E04" w:rsidRPr="0081332C" w:rsidRDefault="00C72E04" w:rsidP="00B9687C">
      <w:pPr>
        <w:pStyle w:val="TSTextlnkuslovan"/>
        <w:spacing w:before="120" w:line="240" w:lineRule="auto"/>
        <w:ind w:left="737"/>
        <w:jc w:val="center"/>
        <w:rPr>
          <w:rFonts w:cs="Arial"/>
          <w:b/>
          <w:szCs w:val="22"/>
          <w:u w:val="single"/>
          <w:lang w:val="cs-CZ"/>
        </w:rPr>
      </w:pPr>
      <w:r w:rsidRPr="0081332C">
        <w:rPr>
          <w:rFonts w:cs="Arial"/>
          <w:b/>
          <w:szCs w:val="22"/>
          <w:u w:val="single"/>
          <w:lang w:val="cs-CZ"/>
        </w:rPr>
        <w:t>Pojištění příkazníka</w:t>
      </w:r>
    </w:p>
    <w:p w14:paraId="511F67BC" w14:textId="77777777" w:rsidR="00C72E04" w:rsidRPr="00C72E04" w:rsidRDefault="00C72E04" w:rsidP="00B9687C">
      <w:pPr>
        <w:pStyle w:val="TSTextlnkuslovan"/>
        <w:spacing w:before="120" w:line="240" w:lineRule="auto"/>
        <w:ind w:left="737"/>
        <w:jc w:val="both"/>
        <w:rPr>
          <w:rFonts w:cs="Arial"/>
          <w:szCs w:val="22"/>
          <w:lang w:val="cs-CZ"/>
        </w:rPr>
      </w:pPr>
    </w:p>
    <w:p w14:paraId="3CDB6526" w14:textId="418F77C8" w:rsidR="00A652E5" w:rsidRPr="00584922" w:rsidRDefault="00C72E04" w:rsidP="00B9687C">
      <w:pPr>
        <w:pStyle w:val="TSTextlnkuslovan"/>
        <w:spacing w:before="12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B9687C">
        <w:rPr>
          <w:rFonts w:cs="Arial"/>
          <w:szCs w:val="22"/>
          <w:lang w:val="cs-CZ"/>
        </w:rPr>
        <w:t>1 mil. Kč.</w:t>
      </w:r>
      <w:r w:rsidRPr="00C72E04">
        <w:rPr>
          <w:rFonts w:cs="Arial"/>
          <w:szCs w:val="22"/>
          <w:lang w:val="cs-CZ"/>
        </w:rPr>
        <w:t xml:space="preserve"> Příkazník se zavazuje, že po celou dobu trvání této smlouvy bude pojištěn ve smyslu tohoto ustanovení a že nedojde ke snížení pojistné částky pod částku uvedenou v předchozí větě.</w:t>
      </w:r>
    </w:p>
    <w:p w14:paraId="47C43214" w14:textId="77777777" w:rsidR="00A652E5" w:rsidRPr="00584922" w:rsidRDefault="00A652E5" w:rsidP="00B9687C">
      <w:pPr>
        <w:pStyle w:val="TSTextlnkuslovan"/>
        <w:spacing w:before="120" w:line="240" w:lineRule="auto"/>
        <w:ind w:left="737"/>
        <w:jc w:val="both"/>
        <w:rPr>
          <w:rFonts w:cs="Arial"/>
          <w:szCs w:val="22"/>
          <w:lang w:val="cs-CZ"/>
        </w:rPr>
      </w:pPr>
    </w:p>
    <w:p w14:paraId="4CC209D9"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4B00A8D7" w14:textId="77777777" w:rsidR="00074AF2" w:rsidRPr="00584922" w:rsidRDefault="00074AF2" w:rsidP="00B9687C">
      <w:pPr>
        <w:pStyle w:val="Odstavecseseznamem"/>
        <w:spacing w:before="120" w:line="240" w:lineRule="auto"/>
        <w:contextualSpacing w:val="0"/>
        <w:jc w:val="center"/>
        <w:rPr>
          <w:rFonts w:cs="Arial"/>
          <w:szCs w:val="22"/>
        </w:rPr>
      </w:pPr>
    </w:p>
    <w:p w14:paraId="735A263B" w14:textId="77777777" w:rsidR="006B2005" w:rsidRPr="0081332C" w:rsidRDefault="0096051C" w:rsidP="00B9687C">
      <w:pPr>
        <w:pStyle w:val="TSTextlnkuslovan"/>
        <w:numPr>
          <w:ilvl w:val="1"/>
          <w:numId w:val="5"/>
        </w:numPr>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5293EE52" w14:textId="66E91017" w:rsidR="004D7F05" w:rsidRPr="00B9687C" w:rsidRDefault="00E953AF" w:rsidP="00B9687C">
      <w:pPr>
        <w:pStyle w:val="TSTextlnkuslovan"/>
        <w:numPr>
          <w:ilvl w:val="1"/>
          <w:numId w:val="5"/>
        </w:numPr>
        <w:spacing w:before="120" w:line="240" w:lineRule="auto"/>
        <w:ind w:left="709" w:hanging="709"/>
        <w:jc w:val="both"/>
        <w:rPr>
          <w:rFonts w:cs="Arial"/>
          <w:szCs w:val="22"/>
        </w:rPr>
      </w:pPr>
      <w:r w:rsidRPr="00B9687C">
        <w:rPr>
          <w:rFonts w:cs="Arial"/>
          <w:szCs w:val="22"/>
        </w:rPr>
        <w:t xml:space="preserve">K návrhům dodatků k této smlouvě se strany zavazují vyjádřit písemně ve lhůtě 5 dnů </w:t>
      </w:r>
      <w:r w:rsidR="00D75C82" w:rsidRPr="00B9687C">
        <w:rPr>
          <w:rFonts w:cs="Arial"/>
          <w:szCs w:val="22"/>
          <w:lang w:val="cs-CZ"/>
        </w:rPr>
        <w:br/>
      </w:r>
      <w:r w:rsidRPr="00B9687C">
        <w:rPr>
          <w:rFonts w:cs="Arial"/>
          <w:szCs w:val="22"/>
        </w:rPr>
        <w:t>od obdržení návrhu dodatku druhé strany. Po tuto dobu je tímto návrhem vázána strana, která ho podala.</w:t>
      </w:r>
      <w:r w:rsidR="00FE4E6C" w:rsidRPr="00B9687C">
        <w:rPr>
          <w:rFonts w:cs="Arial"/>
          <w:szCs w:val="22"/>
          <w:lang w:val="cs-CZ"/>
        </w:rPr>
        <w:t xml:space="preserve">         </w:t>
      </w:r>
    </w:p>
    <w:p w14:paraId="102AA791" w14:textId="77777777" w:rsidR="004D7F05" w:rsidRPr="00584922" w:rsidRDefault="004D7F05" w:rsidP="00B9687C">
      <w:pPr>
        <w:numPr>
          <w:ilvl w:val="1"/>
          <w:numId w:val="5"/>
        </w:numPr>
        <w:spacing w:before="120" w:line="240" w:lineRule="auto"/>
        <w:ind w:left="709" w:hanging="709"/>
        <w:jc w:val="both"/>
        <w:rPr>
          <w:rFonts w:cs="Arial"/>
          <w:szCs w:val="22"/>
          <w:lang w:eastAsia="x-none"/>
        </w:rPr>
      </w:pPr>
      <w:r w:rsidRPr="00584922">
        <w:rPr>
          <w:rFonts w:cs="Arial"/>
          <w:szCs w:val="22"/>
          <w:lang w:eastAsia="x-none"/>
        </w:rPr>
        <w:t xml:space="preserve">O jakékoliv změně rozsahu činností zhotovitele musí být mezi objednatelem a zhotovitelem uzavřena samostatná písemná smlouva (dodatek k této smlouvě) s dohodnutím ceny a </w:t>
      </w:r>
      <w:r w:rsidRPr="00584922">
        <w:rPr>
          <w:rFonts w:cs="Arial"/>
          <w:szCs w:val="22"/>
          <w:lang w:eastAsia="x-none"/>
        </w:rPr>
        <w:lastRenderedPageBreak/>
        <w:t>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4F6B2F1B" w14:textId="77777777" w:rsidR="00FE4E6C" w:rsidRPr="00584922" w:rsidRDefault="00FE4E6C" w:rsidP="00B9687C">
      <w:pPr>
        <w:pStyle w:val="TSTextlnkuslovan"/>
        <w:spacing w:before="120" w:line="240" w:lineRule="auto"/>
        <w:ind w:left="737"/>
        <w:jc w:val="both"/>
        <w:rPr>
          <w:rFonts w:cs="Arial"/>
          <w:szCs w:val="22"/>
        </w:rPr>
      </w:pPr>
      <w:r w:rsidRPr="00584922">
        <w:rPr>
          <w:rFonts w:cs="Arial"/>
          <w:szCs w:val="22"/>
          <w:lang w:val="cs-CZ"/>
        </w:rPr>
        <w:t xml:space="preserve">                  </w:t>
      </w:r>
    </w:p>
    <w:p w14:paraId="002D4977" w14:textId="189C9650" w:rsidR="00FE4E6C" w:rsidRDefault="0081332C" w:rsidP="00B9687C">
      <w:pPr>
        <w:pStyle w:val="Odstavecseseznamem"/>
        <w:spacing w:before="120" w:line="240" w:lineRule="auto"/>
        <w:ind w:left="0"/>
        <w:contextualSpacing w:val="0"/>
        <w:jc w:val="center"/>
        <w:rPr>
          <w:rFonts w:cs="Arial"/>
          <w:b/>
          <w:szCs w:val="22"/>
          <w:u w:val="single"/>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4A3F3954" w14:textId="7687232E" w:rsidR="00676B03" w:rsidRDefault="00676B03" w:rsidP="00B9687C">
      <w:pPr>
        <w:pStyle w:val="Odstavecseseznamem"/>
        <w:spacing w:before="120" w:line="240" w:lineRule="auto"/>
        <w:ind w:left="0"/>
        <w:contextualSpacing w:val="0"/>
        <w:jc w:val="center"/>
        <w:rPr>
          <w:rFonts w:cs="Arial"/>
          <w:b/>
          <w:szCs w:val="22"/>
          <w:u w:val="single"/>
        </w:rPr>
      </w:pPr>
    </w:p>
    <w:p w14:paraId="045907A9" w14:textId="77777777" w:rsidR="00FE4E6C" w:rsidRPr="0081332C" w:rsidRDefault="001075BF" w:rsidP="00B9687C">
      <w:pPr>
        <w:pStyle w:val="TSTextlnkuslovan"/>
        <w:numPr>
          <w:ilvl w:val="1"/>
          <w:numId w:val="6"/>
        </w:numPr>
        <w:spacing w:before="12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77E3017A" w14:textId="77777777" w:rsidR="007125C8"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0BCA7BA" w14:textId="5A841885"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676B03">
        <w:rPr>
          <w:rStyle w:val="l-L2Char"/>
          <w:rFonts w:cs="Arial"/>
          <w:b/>
          <w:szCs w:val="22"/>
          <w:lang w:val="en-US"/>
        </w:rPr>
        <w:t>30.9.2021.</w:t>
      </w:r>
    </w:p>
    <w:p w14:paraId="01561790" w14:textId="77777777"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52EF8338" w14:textId="77777777" w:rsidR="0081332C" w:rsidRPr="0081332C" w:rsidRDefault="00C72E04" w:rsidP="00B9687C">
      <w:pPr>
        <w:numPr>
          <w:ilvl w:val="1"/>
          <w:numId w:val="6"/>
        </w:numPr>
        <w:spacing w:before="120" w:line="240" w:lineRule="auto"/>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989CD3D" w14:textId="77777777" w:rsidR="0081332C" w:rsidRPr="0081332C" w:rsidRDefault="00C72E04" w:rsidP="00B9687C">
      <w:pPr>
        <w:numPr>
          <w:ilvl w:val="1"/>
          <w:numId w:val="6"/>
        </w:numPr>
        <w:spacing w:before="120" w:line="240" w:lineRule="auto"/>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6938B74" w14:textId="77777777" w:rsidR="00477BCC" w:rsidRPr="00477BCC" w:rsidRDefault="00477BCC" w:rsidP="00B9687C">
      <w:pPr>
        <w:numPr>
          <w:ilvl w:val="1"/>
          <w:numId w:val="6"/>
        </w:numPr>
        <w:spacing w:before="120" w:line="240" w:lineRule="auto"/>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056815F6"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051F2170" w14:textId="77777777" w:rsidR="00074AF2" w:rsidRPr="00584922" w:rsidRDefault="00074AF2" w:rsidP="00B9687C">
      <w:pPr>
        <w:pStyle w:val="Odstavecseseznamem"/>
        <w:spacing w:before="120" w:line="240" w:lineRule="auto"/>
        <w:contextualSpacing w:val="0"/>
        <w:jc w:val="center"/>
        <w:rPr>
          <w:rFonts w:cs="Arial"/>
          <w:szCs w:val="22"/>
        </w:rPr>
      </w:pPr>
    </w:p>
    <w:p w14:paraId="165284F6" w14:textId="77777777" w:rsidR="00FC1D69" w:rsidRDefault="00B85B18"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49CD7004" w14:textId="77777777" w:rsidR="001E040E" w:rsidRDefault="001E040E" w:rsidP="00B9687C">
      <w:pPr>
        <w:pStyle w:val="Odstavecseseznamem"/>
        <w:numPr>
          <w:ilvl w:val="1"/>
          <w:numId w:val="7"/>
        </w:numPr>
        <w:spacing w:before="120" w:line="240" w:lineRule="auto"/>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w:t>
      </w:r>
      <w:r w:rsidRPr="00584922">
        <w:rPr>
          <w:rFonts w:cs="Arial"/>
          <w:bCs/>
          <w:szCs w:val="22"/>
          <w:lang w:val="x-none" w:eastAsia="x-none"/>
        </w:rPr>
        <w:lastRenderedPageBreak/>
        <w:t xml:space="preserve">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694F2A7C" w14:textId="77777777" w:rsidR="00477BCC" w:rsidRPr="0081332C" w:rsidRDefault="00477BCC" w:rsidP="00B9687C">
      <w:pPr>
        <w:numPr>
          <w:ilvl w:val="1"/>
          <w:numId w:val="7"/>
        </w:numPr>
        <w:spacing w:before="120" w:line="240" w:lineRule="auto"/>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1D1DB981" w14:textId="77777777" w:rsidR="001E040E" w:rsidRPr="00676B03" w:rsidRDefault="00584922" w:rsidP="00B9687C">
      <w:pPr>
        <w:pStyle w:val="Odstavecseseznamem"/>
        <w:numPr>
          <w:ilvl w:val="1"/>
          <w:numId w:val="7"/>
        </w:numPr>
        <w:spacing w:before="120" w:line="240" w:lineRule="auto"/>
        <w:ind w:left="709" w:hanging="709"/>
        <w:jc w:val="both"/>
        <w:rPr>
          <w:rFonts w:cs="Arial"/>
          <w:bCs/>
          <w:szCs w:val="22"/>
        </w:rPr>
      </w:pPr>
      <w:r w:rsidRPr="00676B03">
        <w:rPr>
          <w:rFonts w:cs="Arial"/>
          <w:bCs/>
          <w:szCs w:val="22"/>
          <w:lang w:val="x-none" w:eastAsia="x-none"/>
        </w:rPr>
        <w:t>Smlouva nabývá platnosti dnem podpisu smluvních stran a účinnosti dnem jejího uveřejnění v registru smluv dle ust. § 6 odst. 1 zákona č. 340/2015 Sb., o registru smluv.</w:t>
      </w:r>
    </w:p>
    <w:p w14:paraId="18625744" w14:textId="77777777" w:rsidR="002404F4" w:rsidRDefault="002404F4"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04540F5B" w14:textId="77777777" w:rsidR="004964FA" w:rsidRPr="004964FA" w:rsidRDefault="004964FA" w:rsidP="00B9687C">
      <w:pPr>
        <w:numPr>
          <w:ilvl w:val="1"/>
          <w:numId w:val="7"/>
        </w:numPr>
        <w:spacing w:before="120" w:line="240" w:lineRule="auto"/>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2F97967" w14:textId="77777777" w:rsidR="0080695E" w:rsidRPr="0081332C" w:rsidRDefault="0080695E"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6B806B2F" w14:textId="77777777" w:rsidR="0081332C"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74D4CE8F" w14:textId="77777777" w:rsidR="00E953AF"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1800ECCA" w14:textId="77777777" w:rsidR="00E953AF" w:rsidRPr="00584922"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37CCB205" w14:textId="77777777" w:rsidR="00F148EE" w:rsidRPr="00584922" w:rsidRDefault="00CF55E4" w:rsidP="00B9687C">
      <w:pPr>
        <w:numPr>
          <w:ilvl w:val="1"/>
          <w:numId w:val="7"/>
        </w:numPr>
        <w:spacing w:before="120" w:line="240" w:lineRule="auto"/>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2E3F549D" w14:textId="77777777" w:rsidR="008A7D61" w:rsidRPr="00584922" w:rsidRDefault="008A7D61" w:rsidP="00B9687C">
      <w:pPr>
        <w:pStyle w:val="TSTextlnkuslovan"/>
        <w:spacing w:before="120" w:line="240" w:lineRule="auto"/>
        <w:ind w:left="737"/>
        <w:jc w:val="both"/>
        <w:rPr>
          <w:rFonts w:cs="Arial"/>
          <w:szCs w:val="22"/>
          <w:lang w:val="cs-CZ"/>
        </w:rPr>
      </w:pPr>
    </w:p>
    <w:p w14:paraId="4E9DD7E9" w14:textId="268F5E5E" w:rsidR="00FC1D69" w:rsidRPr="00584922" w:rsidRDefault="00FC1D69" w:rsidP="00B9687C">
      <w:pPr>
        <w:pStyle w:val="TSTextlnkuslovan"/>
        <w:spacing w:before="12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w:t>
      </w:r>
    </w:p>
    <w:p w14:paraId="1870ED6C" w14:textId="77777777" w:rsidR="008A7D61" w:rsidRPr="00584922" w:rsidRDefault="008A7D61" w:rsidP="00B9687C">
      <w:pPr>
        <w:pStyle w:val="TSTextlnkuslovan"/>
        <w:spacing w:before="120" w:line="240" w:lineRule="auto"/>
        <w:ind w:left="737"/>
        <w:jc w:val="both"/>
        <w:rPr>
          <w:rFonts w:cs="Arial"/>
          <w:i/>
          <w:szCs w:val="22"/>
        </w:rPr>
      </w:pPr>
    </w:p>
    <w:p w14:paraId="53B6A624" w14:textId="77777777" w:rsidR="00676B03" w:rsidRPr="00B463F6" w:rsidRDefault="00676B03" w:rsidP="00676B03">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211094B6" w14:textId="77777777" w:rsidR="00676B03" w:rsidRPr="00B463F6" w:rsidRDefault="00676B03" w:rsidP="00676B03">
      <w:pPr>
        <w:pStyle w:val="TSTextlnkuslovan"/>
        <w:spacing w:after="0" w:line="240" w:lineRule="auto"/>
        <w:jc w:val="both"/>
        <w:rPr>
          <w:rFonts w:cs="Arial"/>
          <w:szCs w:val="22"/>
        </w:rPr>
      </w:pPr>
    </w:p>
    <w:p w14:paraId="1425D799" w14:textId="77777777" w:rsidR="00676B03" w:rsidRPr="00390322" w:rsidRDefault="00676B03" w:rsidP="00676B03">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0ACCB505" w14:textId="77777777" w:rsidR="00676B03" w:rsidRDefault="00676B03" w:rsidP="00676B03">
      <w:pPr>
        <w:tabs>
          <w:tab w:val="num" w:pos="567"/>
        </w:tabs>
        <w:spacing w:after="0"/>
        <w:rPr>
          <w:rFonts w:cs="Arial"/>
          <w:bCs/>
          <w:szCs w:val="22"/>
        </w:rPr>
      </w:pPr>
    </w:p>
    <w:p w14:paraId="6A492947" w14:textId="77777777" w:rsidR="00676B03" w:rsidRDefault="00676B03" w:rsidP="00676B03">
      <w:pPr>
        <w:tabs>
          <w:tab w:val="num" w:pos="567"/>
        </w:tabs>
        <w:spacing w:after="0"/>
        <w:rPr>
          <w:rFonts w:cs="Arial"/>
          <w:bCs/>
          <w:szCs w:val="22"/>
        </w:rPr>
      </w:pPr>
    </w:p>
    <w:p w14:paraId="13C165EF" w14:textId="77777777" w:rsidR="00676B03" w:rsidRPr="00390322" w:rsidRDefault="00676B03" w:rsidP="00676B03">
      <w:pPr>
        <w:tabs>
          <w:tab w:val="num" w:pos="567"/>
        </w:tabs>
        <w:spacing w:after="0"/>
        <w:rPr>
          <w:rFonts w:cs="Arial"/>
          <w:bCs/>
          <w:szCs w:val="22"/>
        </w:rPr>
      </w:pPr>
    </w:p>
    <w:p w14:paraId="7D702CD4" w14:textId="77777777" w:rsidR="00676B03" w:rsidRDefault="00676B03" w:rsidP="00676B03">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5374CB42" w14:textId="77777777" w:rsidR="00676B03" w:rsidRPr="00584922" w:rsidRDefault="00676B03" w:rsidP="00676B03">
      <w:pPr>
        <w:suppressAutoHyphens/>
        <w:rPr>
          <w:rFonts w:cs="Arial"/>
          <w:szCs w:val="22"/>
        </w:rPr>
      </w:pPr>
      <w:r w:rsidRPr="00390322">
        <w:rPr>
          <w:rFonts w:cs="Arial"/>
          <w:bCs/>
          <w:szCs w:val="22"/>
        </w:rPr>
        <w:t>vedoucí Pobočky Ústí nad Orlicí</w:t>
      </w:r>
    </w:p>
    <w:p w14:paraId="4CBD4BD0" w14:textId="6C6FCC39" w:rsidR="00800303" w:rsidRDefault="00E66CA2" w:rsidP="00E66CA2">
      <w:pPr>
        <w:rPr>
          <w:rFonts w:cs="Arial"/>
          <w:szCs w:val="22"/>
        </w:rPr>
      </w:pPr>
      <w:r>
        <w:rPr>
          <w:rFonts w:cs="Arial"/>
          <w:szCs w:val="22"/>
        </w:rPr>
        <w:br w:type="page"/>
      </w:r>
      <w:bookmarkStart w:id="12" w:name="_Hlk67472316"/>
      <w:r w:rsidR="00800303">
        <w:rPr>
          <w:rFonts w:cs="Arial"/>
          <w:szCs w:val="22"/>
        </w:rPr>
        <w:lastRenderedPageBreak/>
        <w:t>Příloha č. 1</w:t>
      </w:r>
    </w:p>
    <w:p w14:paraId="17E29602" w14:textId="727D51F0" w:rsidR="00E66CA2" w:rsidRDefault="00E66CA2" w:rsidP="00E66CA2">
      <w:pPr>
        <w:rPr>
          <w:b/>
        </w:rPr>
      </w:pPr>
      <w:r>
        <w:rPr>
          <w:b/>
        </w:rPr>
        <w:t xml:space="preserve">STÁTNÍ   </w:t>
      </w:r>
      <w:proofErr w:type="gramStart"/>
      <w:r>
        <w:rPr>
          <w:b/>
        </w:rPr>
        <w:t>POZEMKOVÝ  ÚŘAD</w:t>
      </w:r>
      <w:proofErr w:type="gramEnd"/>
    </w:p>
    <w:p w14:paraId="6AA17D00" w14:textId="77777777" w:rsidR="00E66CA2" w:rsidRPr="006301CB" w:rsidRDefault="00E66CA2" w:rsidP="00E66CA2">
      <w:r w:rsidRPr="006301CB">
        <w:t>Sídlo: Husinecká 1024/</w:t>
      </w:r>
      <w:proofErr w:type="gramStart"/>
      <w:r w:rsidRPr="006301CB">
        <w:t>11a</w:t>
      </w:r>
      <w:proofErr w:type="gramEnd"/>
      <w:r w:rsidRPr="006301CB">
        <w:t>, 130 00 Praha 3 – Žižkov, IČO: 01312774, DIČ: CZ01312774</w:t>
      </w:r>
    </w:p>
    <w:p w14:paraId="504564A2" w14:textId="77777777" w:rsidR="00E66CA2" w:rsidRPr="0030562D" w:rsidRDefault="00E66CA2" w:rsidP="00E66CA2">
      <w:pPr>
        <w:rPr>
          <w:b/>
        </w:rPr>
      </w:pPr>
      <w:r>
        <w:rPr>
          <w:b/>
        </w:rPr>
        <w:t>-----------------------------------------------------------------------------------------------------------------</w:t>
      </w:r>
    </w:p>
    <w:p w14:paraId="11326974" w14:textId="77777777" w:rsidR="00E66CA2" w:rsidRPr="0030562D" w:rsidRDefault="00E66CA2" w:rsidP="00E66CA2">
      <w:pPr>
        <w:rPr>
          <w:b/>
        </w:rPr>
      </w:pPr>
    </w:p>
    <w:p w14:paraId="56044F5F" w14:textId="77777777" w:rsidR="00E66CA2" w:rsidRPr="0030562D" w:rsidRDefault="00E66CA2" w:rsidP="00E66CA2">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p w14:paraId="7E65CD3E" w14:textId="77777777" w:rsidR="00E66CA2" w:rsidRPr="0030562D" w:rsidRDefault="00E66CA2" w:rsidP="00E66CA2">
      <w:pPr>
        <w:ind w:right="-285"/>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66CA2" w:rsidRPr="00FD7578" w14:paraId="1BDA9901" w14:textId="77777777" w:rsidTr="0013345B">
        <w:trPr>
          <w:trHeight w:val="247"/>
        </w:trPr>
        <w:tc>
          <w:tcPr>
            <w:tcW w:w="9606" w:type="dxa"/>
          </w:tcPr>
          <w:p w14:paraId="227FCCA5" w14:textId="77777777" w:rsidR="00E66CA2" w:rsidRPr="00FD7578" w:rsidRDefault="00E66CA2" w:rsidP="0013345B">
            <w:pPr>
              <w:pStyle w:val="Default"/>
              <w:jc w:val="both"/>
            </w:pPr>
          </w:p>
        </w:tc>
      </w:tr>
    </w:tbl>
    <w:p w14:paraId="6F32CD9C" w14:textId="77777777" w:rsidR="00E66CA2" w:rsidRDefault="00E66CA2" w:rsidP="00E66CA2">
      <w:pPr>
        <w:pStyle w:val="Default"/>
        <w:jc w:val="both"/>
      </w:pPr>
      <w:r w:rsidRPr="006C085F">
        <w:rPr>
          <w:b/>
        </w:rPr>
        <w:t>Č</w:t>
      </w:r>
      <w:r>
        <w:rPr>
          <w:b/>
        </w:rPr>
        <w:t xml:space="preserve">eská </w:t>
      </w:r>
      <w:proofErr w:type="gramStart"/>
      <w:r>
        <w:rPr>
          <w:b/>
        </w:rPr>
        <w:t>republika</w:t>
      </w:r>
      <w:r w:rsidRPr="006C085F">
        <w:rPr>
          <w:b/>
        </w:rPr>
        <w:t xml:space="preserve"> - Státní</w:t>
      </w:r>
      <w:proofErr w:type="gramEnd"/>
      <w:r w:rsidRPr="006C085F">
        <w:rPr>
          <w:b/>
        </w:rPr>
        <w:t xml:space="preserve"> pozemkový úřad, 130 00 Praha 3</w:t>
      </w:r>
      <w:r>
        <w:rPr>
          <w:b/>
        </w:rPr>
        <w:t>,</w:t>
      </w:r>
      <w:r w:rsidRPr="00FD7578">
        <w:t xml:space="preserve"> </w:t>
      </w:r>
      <w:r w:rsidRPr="006C085F">
        <w:rPr>
          <w:b/>
        </w:rPr>
        <w:t xml:space="preserve">Husinecká 1024/11a </w:t>
      </w:r>
    </w:p>
    <w:p w14:paraId="0B06BD1B" w14:textId="77777777" w:rsidR="00E66CA2" w:rsidRDefault="00E66CA2" w:rsidP="00E66CA2">
      <w:pPr>
        <w:pStyle w:val="Default"/>
        <w:jc w:val="both"/>
        <w:rPr>
          <w:b/>
          <w:lang w:val="en-US"/>
        </w:rPr>
      </w:pPr>
      <w:r>
        <w:t xml:space="preserve">Krajský pozemkový úřad pro </w:t>
      </w:r>
      <w:r w:rsidRPr="00345362">
        <w:rPr>
          <w:lang w:val="en-US"/>
        </w:rPr>
        <w:t xml:space="preserve">pro </w:t>
      </w:r>
      <w:proofErr w:type="spellStart"/>
      <w:r w:rsidRPr="00345362">
        <w:rPr>
          <w:lang w:val="en-US"/>
        </w:rPr>
        <w:t>Pardubický</w:t>
      </w:r>
      <w:proofErr w:type="spellEnd"/>
      <w:r w:rsidRPr="00345362">
        <w:rPr>
          <w:lang w:val="en-US"/>
        </w:rPr>
        <w:t xml:space="preserve"> </w:t>
      </w:r>
      <w:proofErr w:type="spellStart"/>
      <w:r w:rsidRPr="00345362">
        <w:rPr>
          <w:lang w:val="en-US"/>
        </w:rPr>
        <w:t>kraj</w:t>
      </w:r>
      <w:proofErr w:type="spellEnd"/>
      <w:r w:rsidRPr="00345362">
        <w:rPr>
          <w:lang w:val="en-US"/>
        </w:rPr>
        <w:t xml:space="preserve">, </w:t>
      </w:r>
      <w:proofErr w:type="spellStart"/>
      <w:r w:rsidRPr="00345362">
        <w:rPr>
          <w:lang w:val="en-US"/>
        </w:rPr>
        <w:t>Pobočka</w:t>
      </w:r>
      <w:proofErr w:type="spellEnd"/>
      <w:r w:rsidRPr="00345362">
        <w:rPr>
          <w:lang w:val="en-US"/>
        </w:rPr>
        <w:t xml:space="preserve"> Ústí nad Orlicí</w:t>
      </w:r>
      <w:r w:rsidRPr="00345362">
        <w:rPr>
          <w:b/>
          <w:lang w:val="en-US"/>
        </w:rPr>
        <w:tab/>
      </w:r>
      <w:r w:rsidRPr="00345362">
        <w:rPr>
          <w:b/>
          <w:lang w:val="en-US"/>
        </w:rPr>
        <w:tab/>
      </w:r>
    </w:p>
    <w:p w14:paraId="1C9169C9" w14:textId="77777777" w:rsidR="00E66CA2" w:rsidRDefault="00E66CA2" w:rsidP="00E66CA2">
      <w:pPr>
        <w:pStyle w:val="Default"/>
        <w:jc w:val="both"/>
      </w:pPr>
      <w:proofErr w:type="gramStart"/>
      <w:r>
        <w:t>IČO:  01312774</w:t>
      </w:r>
      <w:proofErr w:type="gramEnd"/>
      <w:r>
        <w:t>, DIČ: CZ01312774</w:t>
      </w:r>
    </w:p>
    <w:p w14:paraId="1194079C" w14:textId="77777777" w:rsidR="00E66CA2" w:rsidRDefault="00E66CA2" w:rsidP="00E66CA2">
      <w:pPr>
        <w:jc w:val="both"/>
      </w:pPr>
      <w:proofErr w:type="gramStart"/>
      <w:r>
        <w:t xml:space="preserve">Adresa:   </w:t>
      </w:r>
      <w:proofErr w:type="gramEnd"/>
      <w:r>
        <w:t xml:space="preserve">            </w:t>
      </w:r>
      <w:r w:rsidRPr="001C04F6">
        <w:rPr>
          <w:rFonts w:eastAsia="Lucida Sans Unicode" w:cs="Arial"/>
          <w:szCs w:val="22"/>
        </w:rPr>
        <w:t>Tvardkova 1191, 562 01 Ústí nad Orlicí</w:t>
      </w:r>
      <w:r>
        <w:t xml:space="preserve"> </w:t>
      </w:r>
    </w:p>
    <w:p w14:paraId="76F49900" w14:textId="77777777" w:rsidR="00E66CA2" w:rsidRPr="00FD7578" w:rsidRDefault="00E66CA2" w:rsidP="00E66CA2">
      <w:pPr>
        <w:jc w:val="both"/>
      </w:pPr>
      <w:proofErr w:type="gramStart"/>
      <w:r>
        <w:t xml:space="preserve">Zastoupený:   </w:t>
      </w:r>
      <w:proofErr w:type="gramEnd"/>
      <w:r>
        <w:t xml:space="preserve">     </w:t>
      </w:r>
      <w:r w:rsidRPr="001C04F6">
        <w:rPr>
          <w:rFonts w:eastAsia="Lucida Sans Unicode" w:cs="Arial"/>
          <w:szCs w:val="22"/>
        </w:rPr>
        <w:t>Ing. Han</w:t>
      </w:r>
      <w:r>
        <w:rPr>
          <w:rFonts w:eastAsia="Lucida Sans Unicode" w:cs="Arial"/>
          <w:szCs w:val="22"/>
        </w:rPr>
        <w:t>ou</w:t>
      </w:r>
      <w:r w:rsidRPr="001C04F6">
        <w:rPr>
          <w:rFonts w:eastAsia="Lucida Sans Unicode" w:cs="Arial"/>
          <w:szCs w:val="22"/>
        </w:rPr>
        <w:t xml:space="preserve"> Jeníčkov</w:t>
      </w:r>
      <w:r>
        <w:rPr>
          <w:rFonts w:eastAsia="Lucida Sans Unicode" w:cs="Arial"/>
          <w:szCs w:val="22"/>
        </w:rPr>
        <w:t>ou</w:t>
      </w:r>
      <w:r w:rsidRPr="001C04F6">
        <w:rPr>
          <w:rFonts w:eastAsia="Lucida Sans Unicode" w:cs="Arial"/>
          <w:szCs w:val="22"/>
        </w:rPr>
        <w:t xml:space="preserve">, Ph.D. – vedoucí pobočky </w:t>
      </w:r>
    </w:p>
    <w:p w14:paraId="1D4483D3" w14:textId="77777777" w:rsidR="00E66CA2" w:rsidRPr="00FD7578" w:rsidRDefault="00E66CA2" w:rsidP="00E66CA2">
      <w:pPr>
        <w:ind w:right="566"/>
        <w:jc w:val="both"/>
      </w:pPr>
      <w:r w:rsidRPr="00FD7578">
        <w:tab/>
      </w:r>
      <w:r w:rsidRPr="00FD7578">
        <w:tab/>
      </w:r>
      <w:r w:rsidRPr="00FD7578">
        <w:tab/>
      </w:r>
      <w:r w:rsidRPr="00FD7578">
        <w:tab/>
      </w:r>
      <w:r w:rsidRPr="00FD7578">
        <w:tab/>
      </w:r>
      <w:r w:rsidRPr="00FD7578">
        <w:tab/>
        <w:t xml:space="preserve">   </w:t>
      </w:r>
    </w:p>
    <w:p w14:paraId="6881F830" w14:textId="77777777" w:rsidR="00E66CA2" w:rsidRPr="00FD7578" w:rsidRDefault="00E66CA2" w:rsidP="00E66CA2">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5D1B2EAA" w14:textId="77777777" w:rsidR="00E66CA2" w:rsidRPr="00FD7578" w:rsidRDefault="00E66CA2" w:rsidP="00E66CA2">
      <w:pPr>
        <w:ind w:right="70"/>
        <w:jc w:val="both"/>
        <w:rPr>
          <w:b/>
        </w:rPr>
      </w:pPr>
    </w:p>
    <w:p w14:paraId="76DA18CE" w14:textId="77777777" w:rsidR="00E66CA2" w:rsidRPr="00FD7578" w:rsidRDefault="00E66CA2" w:rsidP="00E66CA2">
      <w:pPr>
        <w:ind w:right="70"/>
        <w:jc w:val="both"/>
        <w:rPr>
          <w:b/>
        </w:rPr>
      </w:pPr>
    </w:p>
    <w:p w14:paraId="27F68A01" w14:textId="77777777" w:rsidR="00E66CA2" w:rsidRPr="00BF25EB" w:rsidRDefault="00E66CA2" w:rsidP="00E66CA2">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381902E2" w14:textId="77777777" w:rsidR="00E66CA2" w:rsidRPr="00FD7578" w:rsidRDefault="00E66CA2" w:rsidP="00E66CA2">
      <w:pPr>
        <w:jc w:val="both"/>
      </w:pPr>
      <w:r>
        <w:t xml:space="preserve">se sídlem   </w:t>
      </w:r>
      <w:proofErr w:type="gramStart"/>
      <w:r>
        <w:t xml:space="preserve">  :</w:t>
      </w:r>
      <w:proofErr w:type="gramEnd"/>
      <w:r>
        <w:t xml:space="preserve">  </w:t>
      </w:r>
      <w:r w:rsidRPr="00B154EC">
        <w:rPr>
          <w:b/>
          <w:highlight w:val="yellow"/>
          <w:lang w:val="en-US"/>
        </w:rPr>
        <w:t>[DOPLNIT]</w:t>
      </w:r>
    </w:p>
    <w:p w14:paraId="32906C9F" w14:textId="77777777" w:rsidR="00E66CA2" w:rsidRDefault="00E66CA2" w:rsidP="00E66CA2">
      <w:pPr>
        <w:ind w:right="70"/>
        <w:jc w:val="both"/>
      </w:pPr>
      <w:r>
        <w:t xml:space="preserve">IČO           </w:t>
      </w:r>
      <w:proofErr w:type="gramStart"/>
      <w:r>
        <w:t xml:space="preserve">  :</w:t>
      </w:r>
      <w:proofErr w:type="gramEnd"/>
      <w:r>
        <w:t xml:space="preserve">  </w:t>
      </w:r>
      <w:r w:rsidRPr="00B154EC">
        <w:rPr>
          <w:b/>
          <w:highlight w:val="yellow"/>
          <w:lang w:val="en-US"/>
        </w:rPr>
        <w:t>[DOPLNIT]</w:t>
      </w:r>
    </w:p>
    <w:p w14:paraId="69A3E567" w14:textId="77777777" w:rsidR="00E66CA2" w:rsidRDefault="00E66CA2" w:rsidP="00E66CA2">
      <w:pPr>
        <w:ind w:right="70"/>
        <w:jc w:val="both"/>
      </w:pPr>
      <w:proofErr w:type="gramStart"/>
      <w:r>
        <w:t>Zastoupená  :</w:t>
      </w:r>
      <w:proofErr w:type="gramEnd"/>
      <w:r>
        <w:t xml:space="preserve">  </w:t>
      </w:r>
      <w:r w:rsidRPr="00B154EC">
        <w:rPr>
          <w:b/>
          <w:highlight w:val="yellow"/>
          <w:lang w:val="en-US"/>
        </w:rPr>
        <w:t>[DOPLNIT]</w:t>
      </w:r>
    </w:p>
    <w:p w14:paraId="4FA491DC" w14:textId="77777777" w:rsidR="00E66CA2" w:rsidRDefault="00E66CA2" w:rsidP="00E66CA2">
      <w:pPr>
        <w:ind w:right="70"/>
        <w:jc w:val="both"/>
      </w:pPr>
    </w:p>
    <w:p w14:paraId="777C7EE8" w14:textId="77777777" w:rsidR="00E66CA2" w:rsidRPr="00FD7578" w:rsidRDefault="00E66CA2" w:rsidP="00E66CA2">
      <w:pPr>
        <w:ind w:right="70"/>
        <w:jc w:val="both"/>
      </w:pPr>
      <w:r w:rsidRPr="00FD7578">
        <w:t xml:space="preserve">  </w:t>
      </w:r>
    </w:p>
    <w:p w14:paraId="7E1D9040" w14:textId="77777777" w:rsidR="00E66CA2" w:rsidRPr="00FD7578" w:rsidRDefault="00E66CA2" w:rsidP="00E66CA2">
      <w:pPr>
        <w:ind w:right="70"/>
        <w:jc w:val="both"/>
      </w:pPr>
    </w:p>
    <w:p w14:paraId="4F33DEC3" w14:textId="18664C8A" w:rsidR="00E66CA2" w:rsidRPr="00621A53" w:rsidRDefault="00E66CA2" w:rsidP="00E66CA2">
      <w:pPr>
        <w:ind w:right="70"/>
        <w:jc w:val="both"/>
        <w:rPr>
          <w:i/>
          <w:color w:val="FF0000"/>
        </w:rPr>
      </w:pPr>
      <w:r w:rsidRPr="00FD7578">
        <w:t xml:space="preserve">k zastupování </w:t>
      </w:r>
      <w:r>
        <w:t xml:space="preserve">ČR - </w:t>
      </w:r>
      <w:r w:rsidRPr="00FD7578">
        <w:t xml:space="preserve">Státního pozemkového úřadu </w:t>
      </w:r>
      <w:r>
        <w:t xml:space="preserve">ve věci </w:t>
      </w:r>
      <w:proofErr w:type="gramStart"/>
      <w:r>
        <w:t xml:space="preserve">zajišťování  </w:t>
      </w:r>
      <w:r w:rsidRPr="008D6A3B">
        <w:rPr>
          <w:b/>
          <w:bCs/>
        </w:rPr>
        <w:t>investorsko</w:t>
      </w:r>
      <w:proofErr w:type="gramEnd"/>
      <w:r w:rsidRPr="008D6A3B">
        <w:rPr>
          <w:b/>
          <w:bCs/>
        </w:rPr>
        <w:t>-inženýrských činností</w:t>
      </w:r>
      <w:r w:rsidRPr="00F53603">
        <w:rPr>
          <w:bCs/>
        </w:rPr>
        <w:t xml:space="preserve"> </w:t>
      </w:r>
      <w:r>
        <w:rPr>
          <w:bCs/>
        </w:rPr>
        <w:t xml:space="preserve">dle </w:t>
      </w:r>
      <w:r>
        <w:t xml:space="preserve">příkazní smlouvy číslo </w:t>
      </w:r>
      <w:r w:rsidRPr="00B154EC">
        <w:rPr>
          <w:b/>
          <w:highlight w:val="yellow"/>
          <w:lang w:val="en-US"/>
        </w:rPr>
        <w:t>[</w:t>
      </w:r>
      <w:proofErr w:type="spellStart"/>
      <w:r>
        <w:rPr>
          <w:b/>
          <w:highlight w:val="yellow"/>
          <w:lang w:val="en-US"/>
        </w:rPr>
        <w:t>bude</w:t>
      </w:r>
      <w:proofErr w:type="spellEnd"/>
      <w:r>
        <w:rPr>
          <w:b/>
          <w:highlight w:val="yellow"/>
          <w:lang w:val="en-US"/>
        </w:rPr>
        <w:t xml:space="preserve"> </w:t>
      </w:r>
      <w:proofErr w:type="spellStart"/>
      <w:r>
        <w:rPr>
          <w:b/>
          <w:highlight w:val="yellow"/>
          <w:lang w:val="en-US"/>
        </w:rPr>
        <w:t>doplněno</w:t>
      </w:r>
      <w:proofErr w:type="spellEnd"/>
      <w:r w:rsidRPr="00B154EC">
        <w:rPr>
          <w:b/>
          <w:highlight w:val="yellow"/>
          <w:lang w:val="en-US"/>
        </w:rPr>
        <w:t>]</w:t>
      </w:r>
      <w:r>
        <w:rPr>
          <w:b/>
          <w:lang w:val="en-US"/>
        </w:rPr>
        <w:t xml:space="preserve"> </w:t>
      </w:r>
      <w:r>
        <w:t xml:space="preserve">mezi Státním pozemkovým úřadem jako příkazcem a společností </w:t>
      </w:r>
      <w:r w:rsidRPr="00B154EC">
        <w:rPr>
          <w:b/>
          <w:highlight w:val="yellow"/>
          <w:lang w:val="en-US"/>
        </w:rPr>
        <w:t>[DOPLNIT]</w:t>
      </w:r>
      <w:r>
        <w:rPr>
          <w:b/>
          <w:lang w:val="en-US"/>
        </w:rPr>
        <w:t xml:space="preserve"> </w:t>
      </w:r>
      <w:r>
        <w:t xml:space="preserve"> jako příkazníkem v rozsahu </w:t>
      </w:r>
      <w:r w:rsidRPr="00C679BA">
        <w:t xml:space="preserve">čl. I a čl. II </w:t>
      </w:r>
      <w:r>
        <w:t>této smlouvy.</w:t>
      </w:r>
    </w:p>
    <w:p w14:paraId="13F5ADE4" w14:textId="77777777" w:rsidR="00E66CA2" w:rsidRDefault="00E66CA2" w:rsidP="00E66CA2">
      <w:pPr>
        <w:ind w:right="70"/>
        <w:jc w:val="both"/>
      </w:pPr>
    </w:p>
    <w:p w14:paraId="531CCF81" w14:textId="77777777" w:rsidR="00E66CA2" w:rsidRPr="00BF25EB" w:rsidRDefault="00E66CA2" w:rsidP="00E66CA2">
      <w:pPr>
        <w:ind w:right="70"/>
        <w:jc w:val="both"/>
        <w:rPr>
          <w:i/>
        </w:rPr>
      </w:pPr>
      <w:r>
        <w:t xml:space="preserve">V rámci této plné moci je </w:t>
      </w:r>
      <w:proofErr w:type="gramStart"/>
      <w:r>
        <w:t>zmocněnec  oprávněn</w:t>
      </w:r>
      <w:proofErr w:type="gramEnd"/>
      <w:r>
        <w:t>:</w:t>
      </w:r>
    </w:p>
    <w:p w14:paraId="4B84F19E" w14:textId="77777777" w:rsidR="00E66CA2" w:rsidRPr="00291408" w:rsidRDefault="00E66CA2" w:rsidP="000F7BE7">
      <w:pPr>
        <w:numPr>
          <w:ilvl w:val="0"/>
          <w:numId w:val="8"/>
        </w:numPr>
        <w:tabs>
          <w:tab w:val="clear" w:pos="615"/>
        </w:tabs>
        <w:spacing w:after="0" w:line="240" w:lineRule="auto"/>
        <w:ind w:left="567" w:hanging="312"/>
        <w:jc w:val="both"/>
      </w:pPr>
      <w:r>
        <w:t xml:space="preserve">protokolárně </w:t>
      </w:r>
      <w:r w:rsidRPr="00291408">
        <w:t>odevzdat staveniště zhotoviteli a zabezpečit zápis do stavebního deníku</w:t>
      </w:r>
      <w:r w:rsidRPr="007974A6">
        <w:t>;</w:t>
      </w:r>
    </w:p>
    <w:p w14:paraId="4636139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na </w:t>
      </w:r>
      <w:r>
        <w:t xml:space="preserve">vytýčení </w:t>
      </w:r>
      <w:r w:rsidRPr="00291408">
        <w:t>stavby zhotovitelem</w:t>
      </w:r>
      <w:r w:rsidRPr="007974A6">
        <w:t xml:space="preserve"> stavby</w:t>
      </w:r>
      <w:r w:rsidRPr="00291408">
        <w:t xml:space="preserve"> před zahájením prací, dodržovat podmínky dle sdělení k ohlášení udržovacích prací (stavebního povolení) a opatření státního stavebního dozoru po dobu realizace stavby</w:t>
      </w:r>
      <w:r w:rsidRPr="007974A6">
        <w:t>;</w:t>
      </w:r>
    </w:p>
    <w:p w14:paraId="23995AFF"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kontrolovat </w:t>
      </w:r>
      <w:r w:rsidRPr="007974A6">
        <w:t>práce a dodávky</w:t>
      </w:r>
      <w:r>
        <w:t xml:space="preserve"> zhotovitele stavby, zejména pak práce a</w:t>
      </w:r>
      <w:r w:rsidRPr="00291408">
        <w:t xml:space="preserve"> dodávky, které budou v dalším postupu zakryté nebo se stanou </w:t>
      </w:r>
      <w:proofErr w:type="gramStart"/>
      <w:r w:rsidRPr="00291408">
        <w:t xml:space="preserve">nepřístupnými, </w:t>
      </w:r>
      <w:r w:rsidRPr="007974A6">
        <w:t xml:space="preserve"> </w:t>
      </w:r>
      <w:r w:rsidRPr="00291408">
        <w:t>zapsat</w:t>
      </w:r>
      <w:proofErr w:type="gramEnd"/>
      <w:r w:rsidRPr="00291408">
        <w:t xml:space="preserve"> výsledky kontroly do stavebního deníku</w:t>
      </w:r>
      <w:r>
        <w:t xml:space="preserve"> a na základě kontroly vydá/nevydá souhlas s pokračováním stavebních prací</w:t>
      </w:r>
      <w:r w:rsidRPr="007974A6">
        <w:t>;</w:t>
      </w:r>
    </w:p>
    <w:p w14:paraId="4D44C0C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sledovat, zda zhotovitel </w:t>
      </w:r>
      <w:r w:rsidRPr="007974A6">
        <w:t xml:space="preserve">stavby </w:t>
      </w:r>
      <w:r w:rsidRPr="00291408">
        <w:t xml:space="preserve">provádí předepsané a dohodnuté zkoušky materiálů, konstrukcí a prací, </w:t>
      </w:r>
      <w:r w:rsidRPr="007974A6">
        <w:t>kontrolovat</w:t>
      </w:r>
      <w:r w:rsidRPr="00291408">
        <w:t xml:space="preserve"> jejich </w:t>
      </w:r>
      <w:r w:rsidRPr="007974A6">
        <w:t>výsledky</w:t>
      </w:r>
      <w:r w:rsidRPr="00291408">
        <w:t xml:space="preserve"> a vyžadovat</w:t>
      </w:r>
      <w:r>
        <w:t xml:space="preserve"> předepsané</w:t>
      </w:r>
      <w:r w:rsidRPr="00291408">
        <w:t xml:space="preserve"> doklady, které prokazují kvalitu prováděných prací a dodávek</w:t>
      </w:r>
      <w:r>
        <w:t>, o provedených kontrolách učiní zápis do SD</w:t>
      </w:r>
      <w:r w:rsidRPr="007974A6">
        <w:t>;</w:t>
      </w:r>
    </w:p>
    <w:p w14:paraId="61A376F7" w14:textId="77777777" w:rsidR="00E66CA2" w:rsidRPr="00291408" w:rsidRDefault="00E66CA2" w:rsidP="000F7BE7">
      <w:pPr>
        <w:numPr>
          <w:ilvl w:val="0"/>
          <w:numId w:val="8"/>
        </w:numPr>
        <w:tabs>
          <w:tab w:val="clear" w:pos="615"/>
        </w:tabs>
        <w:spacing w:after="0" w:line="240" w:lineRule="auto"/>
        <w:ind w:left="567" w:hanging="312"/>
        <w:jc w:val="both"/>
      </w:pPr>
      <w:r w:rsidRPr="00291408">
        <w:lastRenderedPageBreak/>
        <w:t xml:space="preserve">sledovat vedení stavebního deníku a provádět v něm </w:t>
      </w:r>
      <w:r>
        <w:t xml:space="preserve">min. 1x týdně pravidelné </w:t>
      </w:r>
      <w:r w:rsidRPr="00291408">
        <w:t>zápisy v souladu s</w:t>
      </w:r>
      <w:r>
        <w:t> </w:t>
      </w:r>
      <w:r w:rsidRPr="00291408">
        <w:t xml:space="preserve">podmínkami smlouvy o dílo na zhotovení stavby, o postupu prací pravidelně informovat </w:t>
      </w:r>
      <w:r w:rsidRPr="007974A6">
        <w:t>příkazce;</w:t>
      </w:r>
      <w:r w:rsidRPr="00291408">
        <w:t xml:space="preserve"> </w:t>
      </w:r>
    </w:p>
    <w:p w14:paraId="5717CD2D" w14:textId="77777777" w:rsidR="00E66CA2" w:rsidRPr="00291408" w:rsidRDefault="00E66CA2" w:rsidP="000F7BE7">
      <w:pPr>
        <w:numPr>
          <w:ilvl w:val="0"/>
          <w:numId w:val="8"/>
        </w:numPr>
        <w:tabs>
          <w:tab w:val="clear" w:pos="615"/>
        </w:tabs>
        <w:spacing w:after="0" w:line="240" w:lineRule="auto"/>
        <w:ind w:left="567" w:hanging="312"/>
        <w:jc w:val="both"/>
      </w:pPr>
      <w:r w:rsidRPr="00291408">
        <w:t>hlásit archeologické nálezy</w:t>
      </w:r>
      <w:r w:rsidRPr="007974A6">
        <w:t>;</w:t>
      </w:r>
    </w:p>
    <w:p w14:paraId="47272352" w14:textId="77777777" w:rsidR="00E66CA2" w:rsidRPr="00BE3CEB" w:rsidRDefault="00E66CA2" w:rsidP="000F7BE7">
      <w:pPr>
        <w:numPr>
          <w:ilvl w:val="0"/>
          <w:numId w:val="8"/>
        </w:numPr>
        <w:tabs>
          <w:tab w:val="clear" w:pos="615"/>
        </w:tabs>
        <w:spacing w:after="0" w:line="240" w:lineRule="auto"/>
        <w:ind w:left="567" w:hanging="312"/>
        <w:jc w:val="both"/>
      </w:pPr>
      <w:r w:rsidRPr="00291408">
        <w:t xml:space="preserve">kontrolovat postup prací podle časového harmonogramu stavby a ustanovení smlouvy, </w:t>
      </w:r>
      <w:r>
        <w:t xml:space="preserve">písemně </w:t>
      </w:r>
      <w:r w:rsidRPr="00291408">
        <w:t xml:space="preserve">upozornit </w:t>
      </w:r>
      <w:r w:rsidRPr="00BE3CEB">
        <w:t xml:space="preserve">příkazce a zhotovitele stavby na každé nedodržení postupu prací; </w:t>
      </w:r>
    </w:p>
    <w:p w14:paraId="4382D0D0" w14:textId="77777777" w:rsidR="00E66CA2" w:rsidRPr="00BE3CEB" w:rsidRDefault="00E66CA2" w:rsidP="000F7BE7">
      <w:pPr>
        <w:numPr>
          <w:ilvl w:val="0"/>
          <w:numId w:val="8"/>
        </w:numPr>
        <w:tabs>
          <w:tab w:val="clear" w:pos="615"/>
        </w:tabs>
        <w:spacing w:after="0" w:line="240" w:lineRule="auto"/>
        <w:ind w:left="567" w:hanging="312"/>
        <w:jc w:val="both"/>
      </w:pPr>
      <w:r w:rsidRPr="00BE3CE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C91951B" w14:textId="77777777" w:rsidR="00E66CA2" w:rsidRPr="00F5316D" w:rsidRDefault="00E66CA2" w:rsidP="000F7BE7">
      <w:pPr>
        <w:numPr>
          <w:ilvl w:val="0"/>
          <w:numId w:val="8"/>
        </w:numPr>
        <w:tabs>
          <w:tab w:val="clear" w:pos="615"/>
        </w:tabs>
        <w:spacing w:after="0" w:line="240" w:lineRule="auto"/>
        <w:ind w:left="567" w:hanging="312"/>
        <w:jc w:val="both"/>
      </w:pPr>
      <w:r w:rsidRPr="00F5316D">
        <w:t>účastnit se jednání se stavebním úřadem a ostatními dotčenými orgány, účastnit se na kontrolních prohlídkách stavby vyvolaných těmito orgány</w:t>
      </w:r>
    </w:p>
    <w:p w14:paraId="4811E29B" w14:textId="77777777" w:rsidR="00E66CA2" w:rsidRPr="00291408" w:rsidRDefault="00E66CA2" w:rsidP="000F7BE7">
      <w:pPr>
        <w:numPr>
          <w:ilvl w:val="0"/>
          <w:numId w:val="8"/>
        </w:numPr>
        <w:tabs>
          <w:tab w:val="clear" w:pos="615"/>
        </w:tabs>
        <w:spacing w:after="0" w:line="240" w:lineRule="auto"/>
        <w:ind w:left="567" w:hanging="312"/>
        <w:jc w:val="both"/>
      </w:pPr>
      <w:r>
        <w:t xml:space="preserve">jakékoliv zpoždění prací, které má za následek nedodržení harmonogramu </w:t>
      </w:r>
      <w:r>
        <w:br/>
        <w:t xml:space="preserve"> o </w:t>
      </w:r>
      <w:r w:rsidRPr="0096683C">
        <w:rPr>
          <w:color w:val="000000"/>
        </w:rPr>
        <w:t>více jak 2 dny,</w:t>
      </w:r>
      <w:r>
        <w:t xml:space="preserve"> je povinen zaznamenat do SD</w:t>
      </w:r>
      <w:r w:rsidRPr="007974A6">
        <w:t>;</w:t>
      </w:r>
    </w:p>
    <w:p w14:paraId="712F3E2E"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připravovat </w:t>
      </w:r>
      <w:r>
        <w:t xml:space="preserve">a vyžadovat si </w:t>
      </w:r>
      <w:r w:rsidRPr="00291408">
        <w:t>v průběhu stavby</w:t>
      </w:r>
      <w:r>
        <w:t xml:space="preserve"> od zhotovitele</w:t>
      </w:r>
      <w:r w:rsidRPr="00291408">
        <w:t xml:space="preserve"> podklady </w:t>
      </w:r>
      <w:r>
        <w:br/>
      </w:r>
      <w:r w:rsidRPr="00291408">
        <w:t xml:space="preserve">pro </w:t>
      </w:r>
      <w:r>
        <w:t xml:space="preserve">kolaudační řízení, předání a převzetí </w:t>
      </w:r>
      <w:r w:rsidRPr="00291408">
        <w:t>stavby</w:t>
      </w:r>
      <w:r w:rsidRPr="007974A6">
        <w:t>;</w:t>
      </w:r>
    </w:p>
    <w:p w14:paraId="3C715DCD"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doklady, které doloží zhotovitel stavby</w:t>
      </w:r>
      <w:r w:rsidRPr="007974A6">
        <w:t>;</w:t>
      </w:r>
    </w:p>
    <w:p w14:paraId="64285B4F"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odstra</w:t>
      </w:r>
      <w:r>
        <w:t>nění</w:t>
      </w:r>
      <w:r w:rsidRPr="00291408">
        <w:t xml:space="preserve"> případných závad a nedodělků</w:t>
      </w:r>
      <w:r w:rsidRPr="007974A6">
        <w:t xml:space="preserve"> stavby</w:t>
      </w:r>
      <w:r>
        <w:t>, o tomto písemně informovat příkazce a o tomto provézt zápis</w:t>
      </w:r>
      <w:r w:rsidRPr="007974A6">
        <w:t>;</w:t>
      </w:r>
    </w:p>
    <w:p w14:paraId="7B43DDBB"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předání a převzetí dokončené stavby </w:t>
      </w:r>
      <w:r>
        <w:t xml:space="preserve">včetně </w:t>
      </w:r>
      <w:r w:rsidRPr="00291408">
        <w:t>kolaudačního řízení</w:t>
      </w:r>
      <w:r w:rsidRPr="007974A6">
        <w:t>;</w:t>
      </w:r>
    </w:p>
    <w:p w14:paraId="759E4EAF" w14:textId="77777777" w:rsidR="00E66CA2" w:rsidRDefault="00E66CA2" w:rsidP="000F7BE7">
      <w:pPr>
        <w:numPr>
          <w:ilvl w:val="0"/>
          <w:numId w:val="8"/>
        </w:numPr>
        <w:tabs>
          <w:tab w:val="clear" w:pos="615"/>
        </w:tabs>
        <w:spacing w:after="0" w:line="240" w:lineRule="auto"/>
        <w:ind w:left="567" w:hanging="312"/>
        <w:jc w:val="both"/>
      </w:pPr>
      <w:r w:rsidRPr="00291408">
        <w:t>kontrolovat vyklizení staveniště</w:t>
      </w:r>
      <w:r w:rsidRPr="007974A6">
        <w:t>;</w:t>
      </w:r>
    </w:p>
    <w:p w14:paraId="553D843D" w14:textId="77777777" w:rsidR="00E66CA2" w:rsidRPr="00F5316D" w:rsidRDefault="00E66CA2" w:rsidP="000F7BE7">
      <w:pPr>
        <w:numPr>
          <w:ilvl w:val="0"/>
          <w:numId w:val="8"/>
        </w:numPr>
        <w:tabs>
          <w:tab w:val="clear" w:pos="615"/>
        </w:tabs>
        <w:spacing w:after="0" w:line="240" w:lineRule="auto"/>
        <w:ind w:left="567" w:hanging="312"/>
        <w:jc w:val="both"/>
      </w:pPr>
      <w:r w:rsidRPr="00F5316D">
        <w:t>projednat případné dodatky a změny projektu a předložit je spolu s vlastním vyjádřením příkazci ke schválení</w:t>
      </w:r>
      <w:r>
        <w:t>;</w:t>
      </w:r>
    </w:p>
    <w:p w14:paraId="3406EAF5" w14:textId="77777777" w:rsidR="00E66CA2" w:rsidRPr="00F5316D" w:rsidRDefault="00E66CA2" w:rsidP="000F7BE7">
      <w:pPr>
        <w:numPr>
          <w:ilvl w:val="0"/>
          <w:numId w:val="8"/>
        </w:numPr>
        <w:tabs>
          <w:tab w:val="clear" w:pos="615"/>
        </w:tabs>
        <w:spacing w:after="0" w:line="240" w:lineRule="auto"/>
        <w:ind w:left="567" w:hanging="312"/>
        <w:jc w:val="both"/>
      </w:pPr>
      <w:r w:rsidRPr="00F5316D">
        <w:t xml:space="preserve">prověřit dodavatelské faktury, zkontrolovat věcnou a cenovou správnost </w:t>
      </w:r>
      <w:r w:rsidRPr="00F5316D">
        <w:br/>
        <w:t xml:space="preserve">a úplnost podkladů k fakturování, jejich soulad s podmínkami uvedenými </w:t>
      </w:r>
      <w:r w:rsidRPr="00F5316D">
        <w:br/>
        <w:t>ve smlouvách, kontrolovat faktury v návaznosti na skutečně provedené práce, potvrdit souhlas s provedením úhrady</w:t>
      </w:r>
      <w:r>
        <w:t>;</w:t>
      </w:r>
    </w:p>
    <w:p w14:paraId="087087D5" w14:textId="77777777" w:rsidR="00E66CA2" w:rsidRPr="00F5316D" w:rsidRDefault="00E66CA2" w:rsidP="000F7BE7">
      <w:pPr>
        <w:numPr>
          <w:ilvl w:val="0"/>
          <w:numId w:val="8"/>
        </w:numPr>
        <w:tabs>
          <w:tab w:val="clear" w:pos="615"/>
        </w:tabs>
        <w:spacing w:after="0" w:line="240" w:lineRule="auto"/>
        <w:ind w:left="567" w:hanging="312"/>
        <w:jc w:val="both"/>
      </w:pPr>
      <w:r w:rsidRPr="00F5316D">
        <w:t>pořizovat fotodokumentaci v průběhu stavby, kterou poskytne v elektronické podobě příkazci</w:t>
      </w:r>
      <w:r>
        <w:t>;</w:t>
      </w:r>
      <w:r w:rsidRPr="00F5316D">
        <w:t xml:space="preserve"> </w:t>
      </w:r>
    </w:p>
    <w:p w14:paraId="6017AD26" w14:textId="77777777" w:rsidR="00E66CA2" w:rsidRPr="00F5316D" w:rsidRDefault="00E66CA2" w:rsidP="000F7BE7">
      <w:pPr>
        <w:numPr>
          <w:ilvl w:val="0"/>
          <w:numId w:val="8"/>
        </w:numPr>
        <w:tabs>
          <w:tab w:val="clear" w:pos="615"/>
        </w:tabs>
        <w:spacing w:after="0" w:line="240" w:lineRule="auto"/>
        <w:ind w:left="567" w:hanging="312"/>
        <w:jc w:val="both"/>
      </w:pPr>
      <w:r w:rsidRPr="00F5316D">
        <w:t>vypracovat závěrečnou zprávu o tom, jak odpovídá provedení schválené projektové dokumentaci, smluveným podmínkám, technickým normám</w:t>
      </w:r>
      <w:r>
        <w:t xml:space="preserve"> </w:t>
      </w:r>
      <w:r w:rsidRPr="00F5316D">
        <w:t>a příslušným předpisům vztahujícím se k předmětné stavbě</w:t>
      </w:r>
      <w:r>
        <w:t>;</w:t>
      </w:r>
    </w:p>
    <w:p w14:paraId="075A828B" w14:textId="77777777" w:rsidR="00E66CA2" w:rsidRPr="007974A6" w:rsidRDefault="00E66CA2" w:rsidP="000F7BE7">
      <w:pPr>
        <w:numPr>
          <w:ilvl w:val="0"/>
          <w:numId w:val="8"/>
        </w:numPr>
        <w:tabs>
          <w:tab w:val="clear" w:pos="615"/>
        </w:tabs>
        <w:spacing w:after="0" w:line="240" w:lineRule="auto"/>
        <w:ind w:left="567" w:hanging="312"/>
        <w:jc w:val="both"/>
      </w:pPr>
      <w:r w:rsidRPr="007974A6">
        <w:t xml:space="preserve">provést jakékoli další činnosti, pokud jsou </w:t>
      </w:r>
      <w:r>
        <w:t xml:space="preserve">nezbytné pro naplnění účelu příkazní </w:t>
      </w:r>
      <w:proofErr w:type="gramStart"/>
      <w:r>
        <w:t>smlouvy</w:t>
      </w:r>
      <w:proofErr w:type="gramEnd"/>
      <w:r>
        <w:t xml:space="preserve"> tj. řádné zajištění investorsko-inženýrských činností ve vztahu ke stavbě tak, aby stavba byla provedena zhotovitelem stavby řádně a včas, a to v souladu s požadavky příkazce a veškerými právními předpisy.</w:t>
      </w:r>
    </w:p>
    <w:p w14:paraId="07F56DCE" w14:textId="77777777" w:rsidR="00E66CA2" w:rsidRPr="00FD7578" w:rsidRDefault="00E66CA2" w:rsidP="000F7BE7">
      <w:pPr>
        <w:ind w:left="567" w:right="70" w:hanging="312"/>
        <w:jc w:val="both"/>
      </w:pPr>
    </w:p>
    <w:p w14:paraId="6D821BB9" w14:textId="77777777" w:rsidR="00E66CA2" w:rsidRPr="00FD7578" w:rsidRDefault="00E66CA2" w:rsidP="00E66CA2">
      <w:pPr>
        <w:ind w:right="70"/>
        <w:jc w:val="both"/>
      </w:pPr>
    </w:p>
    <w:p w14:paraId="336E88A3" w14:textId="6339416A" w:rsidR="00E66CA2" w:rsidRPr="00FD7578" w:rsidRDefault="00E66CA2" w:rsidP="00E66CA2">
      <w:pPr>
        <w:ind w:right="70"/>
        <w:jc w:val="both"/>
      </w:pPr>
      <w:r w:rsidRPr="00FD7578">
        <w:t>Tato plná moc</w:t>
      </w:r>
      <w:r>
        <w:t xml:space="preserve"> je platná ode dne jejího udělení a končí splněním předmětu výše uvedené příkazní smlouvy</w:t>
      </w:r>
      <w:r w:rsidR="00166D60">
        <w:t>.</w:t>
      </w:r>
    </w:p>
    <w:p w14:paraId="327C9594" w14:textId="77777777" w:rsidR="00E66CA2" w:rsidRPr="00FD7578" w:rsidRDefault="00E66CA2" w:rsidP="00E66CA2">
      <w:pPr>
        <w:ind w:right="70"/>
        <w:jc w:val="both"/>
      </w:pPr>
    </w:p>
    <w:p w14:paraId="708329BA" w14:textId="77777777" w:rsidR="00E66CA2" w:rsidRPr="00FD7578" w:rsidRDefault="00E66CA2" w:rsidP="00E66CA2">
      <w:pPr>
        <w:ind w:right="70"/>
        <w:jc w:val="both"/>
      </w:pPr>
      <w:r w:rsidRPr="00FD7578">
        <w:t>V</w:t>
      </w:r>
      <w:r>
        <w:t xml:space="preserve"> …… dne</w:t>
      </w:r>
    </w:p>
    <w:p w14:paraId="4A8F1202" w14:textId="77777777" w:rsidR="00E66CA2" w:rsidRPr="00FD7578" w:rsidRDefault="00E66CA2" w:rsidP="00E66CA2">
      <w:pPr>
        <w:ind w:right="70"/>
        <w:jc w:val="both"/>
      </w:pPr>
    </w:p>
    <w:p w14:paraId="6DB2B19D" w14:textId="77777777" w:rsidR="00E66CA2" w:rsidRPr="00FD7578" w:rsidRDefault="00E66CA2" w:rsidP="00E66CA2">
      <w:pPr>
        <w:ind w:left="2124" w:firstLine="708"/>
        <w:jc w:val="both"/>
      </w:pPr>
      <w:r w:rsidRPr="00FD7578">
        <w:t>…………………………………………………..</w:t>
      </w:r>
    </w:p>
    <w:p w14:paraId="7B54BA89" w14:textId="77777777" w:rsidR="00E66CA2" w:rsidRPr="00A903C7" w:rsidRDefault="00E66CA2" w:rsidP="00E66CA2">
      <w:pPr>
        <w:ind w:left="3540"/>
        <w:jc w:val="both"/>
        <w:rPr>
          <w:i/>
        </w:rPr>
      </w:pPr>
      <w:r w:rsidRPr="00A903C7">
        <w:rPr>
          <w:i/>
        </w:rPr>
        <w:t xml:space="preserve">   odpovědná osoba</w:t>
      </w:r>
    </w:p>
    <w:p w14:paraId="164B5959" w14:textId="77777777" w:rsidR="00E66CA2" w:rsidRDefault="00E66CA2" w:rsidP="00E66CA2">
      <w:pPr>
        <w:pStyle w:val="Zkladntext31"/>
        <w:rPr>
          <w:szCs w:val="24"/>
        </w:rPr>
      </w:pPr>
    </w:p>
    <w:p w14:paraId="63AF7330" w14:textId="77777777" w:rsidR="00E66CA2" w:rsidRDefault="00E66CA2" w:rsidP="00E66CA2">
      <w:pPr>
        <w:pStyle w:val="Zkladntext31"/>
        <w:rPr>
          <w:szCs w:val="24"/>
        </w:rPr>
      </w:pPr>
    </w:p>
    <w:p w14:paraId="5CE2D9B1" w14:textId="77777777" w:rsidR="00E66CA2" w:rsidRDefault="00E66CA2" w:rsidP="00E66CA2">
      <w:pPr>
        <w:pStyle w:val="Zkladntext31"/>
        <w:rPr>
          <w:szCs w:val="24"/>
        </w:rPr>
      </w:pPr>
      <w:r w:rsidRPr="00FD7578">
        <w:rPr>
          <w:szCs w:val="24"/>
        </w:rPr>
        <w:t>Plnou moc přijímá: …………………………</w:t>
      </w:r>
    </w:p>
    <w:bookmarkEnd w:id="12"/>
    <w:p w14:paraId="2F3C56EC" w14:textId="05C652AA" w:rsidR="00F93EF6" w:rsidRPr="00584922" w:rsidRDefault="00F93EF6" w:rsidP="00B9687C">
      <w:pPr>
        <w:suppressAutoHyphens/>
        <w:spacing w:before="120" w:line="240" w:lineRule="auto"/>
        <w:rPr>
          <w:rFonts w:cs="Arial"/>
          <w:szCs w:val="22"/>
        </w:rPr>
      </w:pPr>
    </w:p>
    <w:sectPr w:rsidR="00F93EF6" w:rsidRPr="00584922" w:rsidSect="00FA1989">
      <w:headerReference w:type="default" r:id="rId13"/>
      <w:footerReference w:type="even" r:id="rId14"/>
      <w:footerReference w:type="default" r:id="rId15"/>
      <w:pgSz w:w="11906" w:h="16838"/>
      <w:pgMar w:top="1669" w:right="851" w:bottom="1134" w:left="1418" w:header="284" w:footer="28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26403" w14:textId="77777777" w:rsidR="005B0960" w:rsidRDefault="005B0960">
      <w:r>
        <w:separator/>
      </w:r>
    </w:p>
  </w:endnote>
  <w:endnote w:type="continuationSeparator" w:id="0">
    <w:p w14:paraId="2CBD3CB9" w14:textId="77777777" w:rsidR="005B0960" w:rsidRDefault="005B0960">
      <w:r>
        <w:continuationSeparator/>
      </w:r>
    </w:p>
  </w:endnote>
  <w:endnote w:type="continuationNotice" w:id="1">
    <w:p w14:paraId="18DA1CE5" w14:textId="77777777" w:rsidR="005B0960" w:rsidRDefault="005B0960"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AE42D"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908B5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0114"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14:paraId="54172CE3"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F0A2" w14:textId="77777777" w:rsidR="005B0960" w:rsidRDefault="005B0960">
      <w:r>
        <w:separator/>
      </w:r>
    </w:p>
  </w:footnote>
  <w:footnote w:type="continuationSeparator" w:id="0">
    <w:p w14:paraId="2209E469" w14:textId="77777777" w:rsidR="005B0960" w:rsidRDefault="005B0960">
      <w:r>
        <w:continuationSeparator/>
      </w:r>
    </w:p>
  </w:footnote>
  <w:footnote w:type="continuationNotice" w:id="1">
    <w:p w14:paraId="529D3ED1" w14:textId="77777777" w:rsidR="005B0960" w:rsidRDefault="005B0960"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D10"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3067B17"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ACD788"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45D45EA"/>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4"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5"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6"/>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1331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0F7BE7"/>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5A6A"/>
    <w:rsid w:val="0016642A"/>
    <w:rsid w:val="00166D60"/>
    <w:rsid w:val="00173C72"/>
    <w:rsid w:val="00181B49"/>
    <w:rsid w:val="001858E1"/>
    <w:rsid w:val="00185973"/>
    <w:rsid w:val="00187A92"/>
    <w:rsid w:val="001907F0"/>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403DA"/>
    <w:rsid w:val="00450C7A"/>
    <w:rsid w:val="0045287D"/>
    <w:rsid w:val="00462B48"/>
    <w:rsid w:val="00466D89"/>
    <w:rsid w:val="004733E4"/>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080"/>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03"/>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237B4"/>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0303"/>
    <w:rsid w:val="00802B23"/>
    <w:rsid w:val="00803B5D"/>
    <w:rsid w:val="0080695E"/>
    <w:rsid w:val="0081332C"/>
    <w:rsid w:val="00815857"/>
    <w:rsid w:val="00817E4D"/>
    <w:rsid w:val="00821DED"/>
    <w:rsid w:val="00827500"/>
    <w:rsid w:val="00832B62"/>
    <w:rsid w:val="0083318B"/>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9687C"/>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969CA"/>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1D02"/>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6CA2"/>
    <w:rsid w:val="00E67F11"/>
    <w:rsid w:val="00E74C2B"/>
    <w:rsid w:val="00E7685D"/>
    <w:rsid w:val="00E809D9"/>
    <w:rsid w:val="00E9264F"/>
    <w:rsid w:val="00E953AF"/>
    <w:rsid w:val="00E973AC"/>
    <w:rsid w:val="00EA20E8"/>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47A4DD5B"/>
  <w15:chartTrackingRefBased/>
  <w15:docId w15:val="{39B9AEB6-039C-4664-9210-367697F2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Zkladntext31">
    <w:name w:val="Základní text 31"/>
    <w:basedOn w:val="Normln"/>
    <w:uiPriority w:val="99"/>
    <w:rsid w:val="00E66CA2"/>
    <w:pPr>
      <w:spacing w:after="0" w:line="240" w:lineRule="auto"/>
      <w:jc w:val="both"/>
    </w:pPr>
    <w:rPr>
      <w:rFonts w:ascii="Times New Roman" w:hAnsi="Times New Roman"/>
      <w:sz w:val="24"/>
      <w:szCs w:val="20"/>
      <w:lang w:eastAsia="en-US"/>
    </w:rPr>
  </w:style>
  <w:style w:type="paragraph" w:customStyle="1" w:styleId="Default">
    <w:name w:val="Default"/>
    <w:rsid w:val="00E66CA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2.xml><?xml version="1.0" encoding="utf-8"?>
<ds:datastoreItem xmlns:ds="http://schemas.openxmlformats.org/officeDocument/2006/customXml" ds:itemID="{3584C841-DC81-4AB5-AD80-11F8324E48C2}">
  <ds:schemaRefs>
    <ds:schemaRef ds:uri="http://schemas.openxmlformats.org/officeDocument/2006/bibliography"/>
  </ds:schemaRefs>
</ds:datastoreItem>
</file>

<file path=customXml/itemProps3.xml><?xml version="1.0" encoding="utf-8"?>
<ds:datastoreItem xmlns:ds="http://schemas.openxmlformats.org/officeDocument/2006/customXml" ds:itemID="{7813090B-7A34-4532-9151-9CA6452369C7}">
  <ds:schemaRefs>
    <ds:schemaRef ds:uri="http://schemas.openxmlformats.org/officeDocument/2006/bibliography"/>
  </ds:schemaRefs>
</ds:datastoreItem>
</file>

<file path=customXml/itemProps4.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81309D-53CF-4AE9-B7D9-AF44E1A79301}">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C4D992EC-000E-4DE7-9CE4-3B9940CF920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3765</Words>
  <Characters>22217</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4</cp:revision>
  <cp:lastPrinted>2014-03-14T11:37:00Z</cp:lastPrinted>
  <dcterms:created xsi:type="dcterms:W3CDTF">2021-06-07T19:30:00Z</dcterms:created>
  <dcterms:modified xsi:type="dcterms:W3CDTF">2021-06-07T19:46:00Z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